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44" w:rsidRPr="008D7044" w:rsidRDefault="008D7044" w:rsidP="008D7044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8D7044">
        <w:rPr>
          <w:rFonts w:ascii="Arial" w:hAnsi="Arial" w:cs="Arial"/>
          <w:b/>
          <w:iCs/>
          <w:sz w:val="24"/>
          <w:szCs w:val="24"/>
        </w:rPr>
        <w:t>Технология</w:t>
      </w:r>
    </w:p>
    <w:p w:rsidR="001F1F80" w:rsidRPr="008D7044" w:rsidRDefault="001F1F80" w:rsidP="0038451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D7044">
        <w:rPr>
          <w:rFonts w:ascii="Arial" w:hAnsi="Arial" w:cs="Arial"/>
          <w:b/>
          <w:iCs/>
          <w:sz w:val="24"/>
          <w:szCs w:val="24"/>
        </w:rPr>
        <w:t xml:space="preserve">подготовки </w:t>
      </w:r>
      <w:r w:rsidR="00384516" w:rsidRPr="008D7044">
        <w:rPr>
          <w:rFonts w:ascii="Arial" w:hAnsi="Arial" w:cs="Arial"/>
          <w:b/>
          <w:iCs/>
          <w:sz w:val="24"/>
          <w:szCs w:val="24"/>
        </w:rPr>
        <w:t xml:space="preserve">в </w:t>
      </w:r>
      <w:r w:rsidR="00D81230" w:rsidRPr="008D7044">
        <w:rPr>
          <w:rFonts w:ascii="Arial" w:hAnsi="Arial" w:cs="Arial"/>
          <w:b/>
          <w:iCs/>
          <w:sz w:val="24"/>
          <w:szCs w:val="24"/>
        </w:rPr>
        <w:t>п</w:t>
      </w:r>
      <w:r w:rsidR="00384516" w:rsidRPr="008D7044">
        <w:rPr>
          <w:rFonts w:ascii="Arial" w:hAnsi="Arial" w:cs="Arial"/>
          <w:b/>
          <w:iCs/>
          <w:sz w:val="24"/>
          <w:szCs w:val="24"/>
        </w:rPr>
        <w:t>рограмме «Баланс-2</w:t>
      </w:r>
      <w:r w:rsidR="00384516" w:rsidRPr="008D7044">
        <w:rPr>
          <w:rFonts w:ascii="Arial" w:hAnsi="Arial" w:cs="Arial"/>
          <w:b/>
          <w:iCs/>
          <w:sz w:val="24"/>
          <w:szCs w:val="24"/>
          <w:lang w:val="en-US"/>
        </w:rPr>
        <w:t>W</w:t>
      </w:r>
      <w:r w:rsidR="00384516" w:rsidRPr="008D7044">
        <w:rPr>
          <w:rFonts w:ascii="Arial" w:hAnsi="Arial" w:cs="Arial"/>
          <w:b/>
          <w:iCs/>
          <w:sz w:val="24"/>
          <w:szCs w:val="24"/>
        </w:rPr>
        <w:t xml:space="preserve">» </w:t>
      </w:r>
      <w:r w:rsidRPr="008D7044">
        <w:rPr>
          <w:rFonts w:ascii="Arial" w:hAnsi="Arial" w:cs="Arial"/>
          <w:b/>
          <w:iCs/>
          <w:sz w:val="24"/>
          <w:szCs w:val="24"/>
        </w:rPr>
        <w:t>деклараций в ФСРАР по объемам розничной</w:t>
      </w:r>
      <w:r w:rsidR="00137117" w:rsidRPr="008D7044">
        <w:rPr>
          <w:rFonts w:ascii="Arial" w:hAnsi="Arial" w:cs="Arial"/>
          <w:b/>
          <w:iCs/>
          <w:sz w:val="24"/>
          <w:szCs w:val="24"/>
        </w:rPr>
        <w:t xml:space="preserve"> продажи</w:t>
      </w:r>
    </w:p>
    <w:p w:rsidR="00384516" w:rsidRDefault="00384516" w:rsidP="00E87B78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 w:rsidRPr="00BC0515">
        <w:rPr>
          <w:rFonts w:ascii="Arial" w:hAnsi="Arial" w:cs="Arial"/>
          <w:iCs/>
          <w:sz w:val="20"/>
          <w:szCs w:val="20"/>
        </w:rPr>
        <w:t>Войти</w:t>
      </w:r>
      <w:r w:rsidR="001F1F80" w:rsidRPr="00BC0515">
        <w:rPr>
          <w:rFonts w:ascii="Arial" w:hAnsi="Arial" w:cs="Arial"/>
          <w:iCs/>
          <w:sz w:val="20"/>
          <w:szCs w:val="20"/>
        </w:rPr>
        <w:t xml:space="preserve"> в комплект отчетности в </w:t>
      </w:r>
      <w:proofErr w:type="spellStart"/>
      <w:r w:rsidR="001F1F80" w:rsidRPr="00BC0515">
        <w:rPr>
          <w:rFonts w:ascii="Arial" w:hAnsi="Arial" w:cs="Arial"/>
          <w:iCs/>
          <w:sz w:val="20"/>
          <w:szCs w:val="20"/>
        </w:rPr>
        <w:t>Р</w:t>
      </w:r>
      <w:r w:rsidR="00B04DAD">
        <w:rPr>
          <w:rFonts w:ascii="Arial" w:hAnsi="Arial" w:cs="Arial"/>
          <w:iCs/>
          <w:sz w:val="20"/>
          <w:szCs w:val="20"/>
        </w:rPr>
        <w:t>осалкогольрегулирование</w:t>
      </w:r>
      <w:proofErr w:type="spellEnd"/>
      <w:r w:rsidR="001F1F80" w:rsidRPr="00BC0515">
        <w:rPr>
          <w:rFonts w:ascii="Arial" w:hAnsi="Arial" w:cs="Arial"/>
          <w:iCs/>
          <w:sz w:val="20"/>
          <w:szCs w:val="20"/>
        </w:rPr>
        <w:t xml:space="preserve"> и выбра</w:t>
      </w:r>
      <w:r w:rsidRPr="00BC0515">
        <w:rPr>
          <w:rFonts w:ascii="Arial" w:hAnsi="Arial" w:cs="Arial"/>
          <w:iCs/>
          <w:sz w:val="20"/>
          <w:szCs w:val="20"/>
        </w:rPr>
        <w:t>ть</w:t>
      </w:r>
      <w:r w:rsidR="001F1F80" w:rsidRPr="00BC0515">
        <w:rPr>
          <w:rFonts w:ascii="Arial" w:hAnsi="Arial" w:cs="Arial"/>
          <w:iCs/>
          <w:sz w:val="20"/>
          <w:szCs w:val="20"/>
        </w:rPr>
        <w:t xml:space="preserve"> деклараци</w:t>
      </w:r>
      <w:r w:rsidRPr="00BC0515">
        <w:rPr>
          <w:rFonts w:ascii="Arial" w:hAnsi="Arial" w:cs="Arial"/>
          <w:iCs/>
          <w:sz w:val="20"/>
          <w:szCs w:val="20"/>
        </w:rPr>
        <w:t>ю (№ 11 или № 12)</w:t>
      </w:r>
      <w:r w:rsidR="00137117">
        <w:rPr>
          <w:rFonts w:ascii="Arial" w:hAnsi="Arial" w:cs="Arial"/>
          <w:iCs/>
          <w:sz w:val="20"/>
          <w:szCs w:val="20"/>
        </w:rPr>
        <w:t>.</w:t>
      </w:r>
    </w:p>
    <w:p w:rsidR="00137117" w:rsidRPr="00137117" w:rsidRDefault="00137117" w:rsidP="00137117">
      <w:pPr>
        <w:ind w:left="66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7B61C03" wp14:editId="205DA643">
            <wp:extent cx="5934710" cy="22517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6" w:rsidRPr="00BC0515" w:rsidRDefault="001F1F80" w:rsidP="00E87B78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BC0515">
        <w:rPr>
          <w:rFonts w:ascii="Arial" w:hAnsi="Arial" w:cs="Arial"/>
          <w:iCs/>
          <w:sz w:val="20"/>
          <w:szCs w:val="20"/>
        </w:rPr>
        <w:t>Вв</w:t>
      </w:r>
      <w:r w:rsidR="00384516" w:rsidRPr="00BC0515">
        <w:rPr>
          <w:rFonts w:ascii="Arial" w:hAnsi="Arial" w:cs="Arial"/>
          <w:iCs/>
          <w:sz w:val="20"/>
          <w:szCs w:val="20"/>
        </w:rPr>
        <w:t xml:space="preserve">ести </w:t>
      </w:r>
      <w:r w:rsidRPr="00BC0515">
        <w:rPr>
          <w:rFonts w:ascii="Arial" w:hAnsi="Arial" w:cs="Arial"/>
          <w:iCs/>
          <w:sz w:val="20"/>
          <w:szCs w:val="20"/>
        </w:rPr>
        <w:t>поступлени</w:t>
      </w:r>
      <w:r w:rsidR="00137117">
        <w:rPr>
          <w:rFonts w:ascii="Arial" w:hAnsi="Arial" w:cs="Arial"/>
          <w:iCs/>
          <w:sz w:val="20"/>
          <w:szCs w:val="20"/>
        </w:rPr>
        <w:t>я</w:t>
      </w:r>
      <w:r w:rsidRPr="00BC0515">
        <w:rPr>
          <w:rFonts w:ascii="Arial" w:hAnsi="Arial" w:cs="Arial"/>
          <w:iCs/>
          <w:sz w:val="20"/>
          <w:szCs w:val="20"/>
        </w:rPr>
        <w:t xml:space="preserve"> от оптовых продавцов</w:t>
      </w:r>
      <w:r w:rsidR="00384516" w:rsidRPr="00BC0515">
        <w:rPr>
          <w:rFonts w:ascii="Arial" w:hAnsi="Arial" w:cs="Arial"/>
          <w:iCs/>
          <w:sz w:val="20"/>
          <w:szCs w:val="20"/>
        </w:rPr>
        <w:t xml:space="preserve">, передаваемые розничным продавцам оптовиками в файле </w:t>
      </w:r>
      <w:r w:rsidR="00384516" w:rsidRPr="00BC0515">
        <w:rPr>
          <w:rFonts w:ascii="Arial" w:hAnsi="Arial" w:cs="Arial"/>
          <w:iCs/>
          <w:sz w:val="20"/>
          <w:szCs w:val="20"/>
          <w:lang w:val="en-US"/>
        </w:rPr>
        <w:t>Excel</w:t>
      </w:r>
      <w:r w:rsidR="00384516" w:rsidRPr="00BC0515">
        <w:rPr>
          <w:rFonts w:ascii="Arial" w:hAnsi="Arial" w:cs="Arial"/>
          <w:iCs/>
          <w:sz w:val="20"/>
          <w:szCs w:val="20"/>
        </w:rPr>
        <w:t xml:space="preserve"> (</w:t>
      </w:r>
      <w:r w:rsidR="00137117">
        <w:rPr>
          <w:rFonts w:ascii="Arial" w:hAnsi="Arial" w:cs="Arial"/>
          <w:iCs/>
          <w:sz w:val="20"/>
          <w:szCs w:val="20"/>
        </w:rPr>
        <w:t xml:space="preserve">образец </w:t>
      </w:r>
      <w:r w:rsidR="00384516" w:rsidRPr="00BC0515">
        <w:rPr>
          <w:rFonts w:ascii="Arial" w:hAnsi="Arial" w:cs="Arial"/>
          <w:iCs/>
          <w:sz w:val="20"/>
          <w:szCs w:val="20"/>
        </w:rPr>
        <w:t xml:space="preserve">см. </w:t>
      </w:r>
      <w:r w:rsidR="00A73637">
        <w:rPr>
          <w:rFonts w:ascii="Arial" w:hAnsi="Arial" w:cs="Arial"/>
          <w:iCs/>
          <w:sz w:val="20"/>
          <w:szCs w:val="20"/>
        </w:rPr>
        <w:t xml:space="preserve">файл </w:t>
      </w:r>
      <w:r w:rsidR="00A73637" w:rsidRPr="00A73637">
        <w:rPr>
          <w:rFonts w:ascii="Arial" w:hAnsi="Arial" w:cs="Arial"/>
          <w:iCs/>
          <w:sz w:val="20"/>
          <w:szCs w:val="20"/>
        </w:rPr>
        <w:t>Отчет_поставщика.xlsx</w:t>
      </w:r>
      <w:r w:rsidR="00A73637">
        <w:rPr>
          <w:rFonts w:ascii="Arial" w:hAnsi="Arial" w:cs="Arial"/>
          <w:iCs/>
          <w:sz w:val="20"/>
          <w:szCs w:val="20"/>
        </w:rPr>
        <w:t>: лист</w:t>
      </w:r>
      <w:r w:rsidR="00137117">
        <w:rPr>
          <w:rFonts w:ascii="Arial" w:hAnsi="Arial" w:cs="Arial"/>
          <w:iCs/>
          <w:sz w:val="20"/>
          <w:szCs w:val="20"/>
        </w:rPr>
        <w:t> </w:t>
      </w:r>
      <w:r w:rsidR="00A73637">
        <w:rPr>
          <w:rFonts w:ascii="Arial" w:hAnsi="Arial" w:cs="Arial"/>
          <w:iCs/>
          <w:sz w:val="20"/>
          <w:szCs w:val="20"/>
        </w:rPr>
        <w:t>1 - исходные данные поставщика-оптовика, лист</w:t>
      </w:r>
      <w:r w:rsidR="00137117">
        <w:rPr>
          <w:rFonts w:ascii="Arial" w:hAnsi="Arial" w:cs="Arial"/>
          <w:iCs/>
          <w:sz w:val="20"/>
          <w:szCs w:val="20"/>
        </w:rPr>
        <w:t> </w:t>
      </w:r>
      <w:r w:rsidR="00A73637">
        <w:rPr>
          <w:rFonts w:ascii="Arial" w:hAnsi="Arial" w:cs="Arial"/>
          <w:iCs/>
          <w:sz w:val="20"/>
          <w:szCs w:val="20"/>
        </w:rPr>
        <w:t xml:space="preserve">2 - исходные данные с помеченными </w:t>
      </w:r>
      <w:r w:rsidR="00137117">
        <w:rPr>
          <w:rFonts w:ascii="Arial" w:hAnsi="Arial" w:cs="Arial"/>
          <w:iCs/>
          <w:sz w:val="20"/>
          <w:szCs w:val="20"/>
        </w:rPr>
        <w:t>розовым цветом</w:t>
      </w:r>
      <w:r w:rsidR="00A73637">
        <w:rPr>
          <w:rFonts w:ascii="Arial" w:hAnsi="Arial" w:cs="Arial"/>
          <w:iCs/>
          <w:sz w:val="20"/>
          <w:szCs w:val="20"/>
        </w:rPr>
        <w:t xml:space="preserve"> удаляемыми столбцами </w:t>
      </w:r>
      <w:r w:rsidR="00137117">
        <w:rPr>
          <w:rFonts w:ascii="Arial" w:hAnsi="Arial" w:cs="Arial"/>
          <w:iCs/>
          <w:sz w:val="20"/>
          <w:szCs w:val="20"/>
        </w:rPr>
        <w:t xml:space="preserve">и строками </w:t>
      </w:r>
      <w:r w:rsidR="00A73637">
        <w:rPr>
          <w:rFonts w:ascii="Arial" w:hAnsi="Arial" w:cs="Arial"/>
          <w:iCs/>
          <w:sz w:val="20"/>
          <w:szCs w:val="20"/>
        </w:rPr>
        <w:t>и се</w:t>
      </w:r>
      <w:r w:rsidR="00137117">
        <w:rPr>
          <w:rFonts w:ascii="Arial" w:hAnsi="Arial" w:cs="Arial"/>
          <w:iCs/>
          <w:sz w:val="20"/>
          <w:szCs w:val="20"/>
        </w:rPr>
        <w:t>р</w:t>
      </w:r>
      <w:r w:rsidR="00A73637">
        <w:rPr>
          <w:rFonts w:ascii="Arial" w:hAnsi="Arial" w:cs="Arial"/>
          <w:iCs/>
          <w:sz w:val="20"/>
          <w:szCs w:val="20"/>
        </w:rPr>
        <w:t xml:space="preserve">о-зеленым </w:t>
      </w:r>
      <w:r w:rsidR="00137117">
        <w:rPr>
          <w:rFonts w:ascii="Arial" w:hAnsi="Arial" w:cs="Arial"/>
          <w:iCs/>
          <w:sz w:val="20"/>
          <w:szCs w:val="20"/>
        </w:rPr>
        <w:t xml:space="preserve">цветом </w:t>
      </w:r>
      <w:r w:rsidR="00A73637">
        <w:rPr>
          <w:rFonts w:ascii="Arial" w:hAnsi="Arial" w:cs="Arial"/>
          <w:iCs/>
          <w:sz w:val="20"/>
          <w:szCs w:val="20"/>
        </w:rPr>
        <w:t>– добавляемыми, и лист</w:t>
      </w:r>
      <w:r w:rsidR="00137117">
        <w:rPr>
          <w:rFonts w:ascii="Arial" w:hAnsi="Arial" w:cs="Arial"/>
          <w:iCs/>
          <w:sz w:val="20"/>
          <w:szCs w:val="20"/>
        </w:rPr>
        <w:t> </w:t>
      </w:r>
      <w:r w:rsidR="00A73637">
        <w:rPr>
          <w:rFonts w:ascii="Arial" w:hAnsi="Arial" w:cs="Arial"/>
          <w:iCs/>
          <w:sz w:val="20"/>
          <w:szCs w:val="20"/>
        </w:rPr>
        <w:t>3 – готовый к переносу</w:t>
      </w:r>
      <w:r w:rsidR="00384516" w:rsidRPr="00BC0515">
        <w:rPr>
          <w:rFonts w:ascii="Arial" w:hAnsi="Arial" w:cs="Arial"/>
          <w:iCs/>
          <w:sz w:val="20"/>
          <w:szCs w:val="20"/>
        </w:rPr>
        <w:t>)</w:t>
      </w:r>
      <w:r w:rsidRPr="00BC0515">
        <w:rPr>
          <w:rFonts w:ascii="Arial" w:hAnsi="Arial" w:cs="Arial"/>
          <w:iCs/>
          <w:sz w:val="20"/>
          <w:szCs w:val="20"/>
        </w:rPr>
        <w:t>,</w:t>
      </w:r>
      <w:proofErr w:type="gramEnd"/>
    </w:p>
    <w:p w:rsidR="00384516" w:rsidRPr="00BC0515" w:rsidRDefault="00384516" w:rsidP="00E87B78">
      <w:pPr>
        <w:pStyle w:val="a3"/>
        <w:numPr>
          <w:ilvl w:val="2"/>
          <w:numId w:val="4"/>
        </w:numPr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C0515">
        <w:rPr>
          <w:rFonts w:ascii="Arial" w:hAnsi="Arial" w:cs="Arial"/>
          <w:iCs/>
          <w:sz w:val="20"/>
          <w:szCs w:val="20"/>
        </w:rPr>
        <w:t xml:space="preserve">Скорректировать таблицу с поступлениями в </w:t>
      </w:r>
      <w:proofErr w:type="gramStart"/>
      <w:r w:rsidRPr="00BC0515">
        <w:rPr>
          <w:rFonts w:ascii="Arial" w:hAnsi="Arial" w:cs="Arial"/>
          <w:iCs/>
          <w:sz w:val="20"/>
          <w:szCs w:val="20"/>
        </w:rPr>
        <w:t>переданном</w:t>
      </w:r>
      <w:proofErr w:type="gramEnd"/>
      <w:r w:rsidRPr="00BC0515">
        <w:rPr>
          <w:rFonts w:ascii="Arial" w:hAnsi="Arial" w:cs="Arial"/>
          <w:iCs/>
          <w:sz w:val="20"/>
          <w:szCs w:val="20"/>
        </w:rPr>
        <w:t xml:space="preserve"> оптовиком </w:t>
      </w:r>
      <w:r w:rsidR="00F53F46">
        <w:rPr>
          <w:rFonts w:ascii="Arial" w:hAnsi="Arial" w:cs="Arial"/>
          <w:iCs/>
          <w:sz w:val="20"/>
          <w:szCs w:val="20"/>
          <w:lang w:val="en-US"/>
        </w:rPr>
        <w:t>E</w:t>
      </w:r>
      <w:proofErr w:type="spellStart"/>
      <w:r w:rsidR="001F1F80" w:rsidRPr="00BC0515">
        <w:rPr>
          <w:rFonts w:ascii="Arial" w:hAnsi="Arial" w:cs="Arial"/>
          <w:iCs/>
          <w:sz w:val="20"/>
          <w:szCs w:val="20"/>
        </w:rPr>
        <w:t>xcel</w:t>
      </w:r>
      <w:proofErr w:type="spellEnd"/>
      <w:r w:rsidR="001F1F80" w:rsidRPr="00BC0515">
        <w:rPr>
          <w:rFonts w:ascii="Arial" w:hAnsi="Arial" w:cs="Arial"/>
          <w:iCs/>
          <w:sz w:val="20"/>
          <w:szCs w:val="20"/>
        </w:rPr>
        <w:t>-файл</w:t>
      </w:r>
      <w:r w:rsidRPr="00BC0515">
        <w:rPr>
          <w:rFonts w:ascii="Arial" w:hAnsi="Arial" w:cs="Arial"/>
          <w:iCs/>
          <w:sz w:val="20"/>
          <w:szCs w:val="20"/>
        </w:rPr>
        <w:t>е, удалив ненужные и добавив пустые столбцы</w:t>
      </w:r>
      <w:r w:rsidR="004A09F2">
        <w:rPr>
          <w:rFonts w:ascii="Arial" w:hAnsi="Arial" w:cs="Arial"/>
          <w:iCs/>
          <w:sz w:val="20"/>
          <w:szCs w:val="20"/>
        </w:rPr>
        <w:t>.</w:t>
      </w:r>
      <w:r w:rsidRPr="00BC0515">
        <w:rPr>
          <w:rFonts w:ascii="Arial" w:hAnsi="Arial" w:cs="Arial"/>
          <w:iCs/>
          <w:sz w:val="20"/>
          <w:szCs w:val="20"/>
        </w:rPr>
        <w:t xml:space="preserve"> </w:t>
      </w:r>
      <w:r w:rsidR="004A09F2">
        <w:rPr>
          <w:rFonts w:ascii="Arial" w:hAnsi="Arial" w:cs="Arial"/>
          <w:iCs/>
          <w:sz w:val="20"/>
          <w:szCs w:val="20"/>
        </w:rPr>
        <w:t>В</w:t>
      </w:r>
      <w:r w:rsidR="00BC0515" w:rsidRPr="00BC0515">
        <w:rPr>
          <w:rFonts w:ascii="Arial" w:hAnsi="Arial" w:cs="Arial"/>
          <w:iCs/>
          <w:sz w:val="20"/>
          <w:szCs w:val="20"/>
        </w:rPr>
        <w:t>озможно,</w:t>
      </w:r>
      <w:r w:rsidRPr="00BC0515">
        <w:rPr>
          <w:rFonts w:ascii="Arial" w:hAnsi="Arial" w:cs="Arial"/>
          <w:iCs/>
          <w:sz w:val="20"/>
          <w:szCs w:val="20"/>
        </w:rPr>
        <w:t xml:space="preserve"> потребуется разделить или объединить некоторые столбцы</w:t>
      </w:r>
      <w:r w:rsidR="00CE14CB">
        <w:rPr>
          <w:rFonts w:ascii="Arial" w:hAnsi="Arial" w:cs="Arial"/>
          <w:iCs/>
          <w:sz w:val="20"/>
          <w:szCs w:val="20"/>
        </w:rPr>
        <w:t>, удалить промежуточные итоговые строки</w:t>
      </w:r>
      <w:r w:rsidR="00137117">
        <w:rPr>
          <w:rFonts w:ascii="Arial" w:hAnsi="Arial" w:cs="Arial"/>
          <w:iCs/>
          <w:sz w:val="20"/>
          <w:szCs w:val="20"/>
        </w:rPr>
        <w:t>.</w:t>
      </w:r>
    </w:p>
    <w:p w:rsidR="00384516" w:rsidRPr="00BC0515" w:rsidRDefault="00384516" w:rsidP="00E87B78">
      <w:pPr>
        <w:pStyle w:val="a3"/>
        <w:numPr>
          <w:ilvl w:val="2"/>
          <w:numId w:val="4"/>
        </w:numPr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C0515">
        <w:rPr>
          <w:rFonts w:ascii="Arial" w:hAnsi="Arial" w:cs="Arial"/>
          <w:iCs/>
          <w:sz w:val="20"/>
          <w:szCs w:val="20"/>
        </w:rPr>
        <w:t>К</w:t>
      </w:r>
      <w:r w:rsidR="001F1F80" w:rsidRPr="00BC0515">
        <w:rPr>
          <w:rFonts w:ascii="Arial" w:hAnsi="Arial" w:cs="Arial"/>
          <w:iCs/>
          <w:sz w:val="20"/>
          <w:szCs w:val="20"/>
        </w:rPr>
        <w:t>опир</w:t>
      </w:r>
      <w:r w:rsidRPr="00BC0515">
        <w:rPr>
          <w:rFonts w:ascii="Arial" w:hAnsi="Arial" w:cs="Arial"/>
          <w:iCs/>
          <w:sz w:val="20"/>
          <w:szCs w:val="20"/>
        </w:rPr>
        <w:t xml:space="preserve">овать </w:t>
      </w:r>
      <w:r w:rsidR="001F1F80" w:rsidRPr="00BC0515">
        <w:rPr>
          <w:rFonts w:ascii="Arial" w:hAnsi="Arial" w:cs="Arial"/>
          <w:iCs/>
          <w:sz w:val="20"/>
          <w:szCs w:val="20"/>
        </w:rPr>
        <w:t>(перен</w:t>
      </w:r>
      <w:r w:rsidRPr="00BC0515">
        <w:rPr>
          <w:rFonts w:ascii="Arial" w:hAnsi="Arial" w:cs="Arial"/>
          <w:iCs/>
          <w:sz w:val="20"/>
          <w:szCs w:val="20"/>
        </w:rPr>
        <w:t>ести</w:t>
      </w:r>
      <w:r w:rsidR="001F1F80" w:rsidRPr="00BC0515">
        <w:rPr>
          <w:rFonts w:ascii="Arial" w:hAnsi="Arial" w:cs="Arial"/>
          <w:iCs/>
          <w:sz w:val="20"/>
          <w:szCs w:val="20"/>
        </w:rPr>
        <w:t xml:space="preserve">) содержимое </w:t>
      </w:r>
      <w:r w:rsidRPr="00BC0515">
        <w:rPr>
          <w:rFonts w:ascii="Arial" w:hAnsi="Arial" w:cs="Arial"/>
          <w:iCs/>
          <w:sz w:val="20"/>
          <w:szCs w:val="20"/>
        </w:rPr>
        <w:t xml:space="preserve">таблицы поступлений из </w:t>
      </w:r>
      <w:r w:rsidR="00137117">
        <w:rPr>
          <w:rFonts w:ascii="Arial" w:hAnsi="Arial" w:cs="Arial"/>
          <w:iCs/>
          <w:sz w:val="20"/>
          <w:szCs w:val="20"/>
          <w:lang w:val="en-US"/>
        </w:rPr>
        <w:t>E</w:t>
      </w:r>
      <w:proofErr w:type="spellStart"/>
      <w:r w:rsidR="001F1F80" w:rsidRPr="00BC0515">
        <w:rPr>
          <w:rFonts w:ascii="Arial" w:hAnsi="Arial" w:cs="Arial"/>
          <w:iCs/>
          <w:sz w:val="20"/>
          <w:szCs w:val="20"/>
        </w:rPr>
        <w:t>xcel</w:t>
      </w:r>
      <w:proofErr w:type="spellEnd"/>
      <w:r w:rsidR="001F1F80" w:rsidRPr="00BC0515">
        <w:rPr>
          <w:rFonts w:ascii="Arial" w:hAnsi="Arial" w:cs="Arial"/>
          <w:iCs/>
          <w:sz w:val="20"/>
          <w:szCs w:val="20"/>
        </w:rPr>
        <w:t xml:space="preserve">-файла </w:t>
      </w:r>
      <w:r w:rsidRPr="00BC0515">
        <w:rPr>
          <w:rFonts w:ascii="Arial" w:hAnsi="Arial" w:cs="Arial"/>
          <w:iCs/>
          <w:sz w:val="20"/>
          <w:szCs w:val="20"/>
        </w:rPr>
        <w:t xml:space="preserve">в раздел </w:t>
      </w:r>
      <w:r w:rsidRPr="00E87B78">
        <w:rPr>
          <w:rFonts w:ascii="Arial" w:hAnsi="Arial" w:cs="Arial"/>
          <w:iCs/>
          <w:sz w:val="20"/>
          <w:szCs w:val="20"/>
        </w:rPr>
        <w:t>II</w:t>
      </w:r>
      <w:r w:rsidRPr="00BC0515">
        <w:rPr>
          <w:rFonts w:ascii="Arial" w:hAnsi="Arial" w:cs="Arial"/>
          <w:iCs/>
          <w:sz w:val="20"/>
          <w:szCs w:val="20"/>
        </w:rPr>
        <w:t xml:space="preserve"> декларации </w:t>
      </w:r>
      <w:r w:rsidR="004A09F2">
        <w:rPr>
          <w:rFonts w:ascii="Arial" w:hAnsi="Arial" w:cs="Arial"/>
          <w:iCs/>
          <w:sz w:val="20"/>
          <w:szCs w:val="20"/>
        </w:rPr>
        <w:t xml:space="preserve">через буфер обмена </w:t>
      </w:r>
      <w:r w:rsidR="004A09F2" w:rsidRPr="00BC0515">
        <w:rPr>
          <w:rFonts w:ascii="Arial" w:hAnsi="Arial" w:cs="Arial"/>
          <w:iCs/>
          <w:sz w:val="20"/>
          <w:szCs w:val="20"/>
        </w:rPr>
        <w:t>(</w:t>
      </w:r>
      <w:r w:rsidR="004A09F2" w:rsidRPr="00E87B78">
        <w:rPr>
          <w:rFonts w:ascii="Arial" w:hAnsi="Arial" w:cs="Arial"/>
          <w:b/>
          <w:i/>
          <w:iCs/>
          <w:sz w:val="20"/>
          <w:szCs w:val="20"/>
        </w:rPr>
        <w:t xml:space="preserve">Копировать </w:t>
      </w:r>
      <w:r w:rsidR="004A09F2" w:rsidRPr="00E87B78">
        <w:rPr>
          <w:rFonts w:ascii="Arial" w:hAnsi="Arial" w:cs="Arial"/>
          <w:b/>
          <w:i/>
          <w:iCs/>
          <w:sz w:val="20"/>
          <w:szCs w:val="20"/>
          <w:lang w:val="en-US"/>
        </w:rPr>
        <w:t>Ctrl</w:t>
      </w:r>
      <w:r w:rsidR="004A09F2" w:rsidRPr="00E87B78">
        <w:rPr>
          <w:rFonts w:ascii="Arial" w:hAnsi="Arial" w:cs="Arial"/>
          <w:b/>
          <w:i/>
          <w:iCs/>
          <w:sz w:val="20"/>
          <w:szCs w:val="20"/>
        </w:rPr>
        <w:t>-</w:t>
      </w:r>
      <w:r w:rsidR="004A09F2" w:rsidRPr="00E87B78">
        <w:rPr>
          <w:rFonts w:ascii="Arial" w:hAnsi="Arial" w:cs="Arial"/>
          <w:b/>
          <w:i/>
          <w:iCs/>
          <w:sz w:val="20"/>
          <w:szCs w:val="20"/>
          <w:lang w:val="en-US"/>
        </w:rPr>
        <w:t>C</w:t>
      </w:r>
      <w:r w:rsidR="004A09F2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4A09F2">
        <w:rPr>
          <w:rFonts w:ascii="Arial" w:hAnsi="Arial" w:cs="Arial"/>
          <w:iCs/>
          <w:sz w:val="20"/>
          <w:szCs w:val="20"/>
        </w:rPr>
        <w:t>–</w:t>
      </w:r>
      <w:r w:rsidR="004A09F2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4A09F2" w:rsidRPr="00E87B78">
        <w:rPr>
          <w:rFonts w:ascii="Arial" w:hAnsi="Arial" w:cs="Arial"/>
          <w:b/>
          <w:i/>
          <w:iCs/>
          <w:sz w:val="20"/>
          <w:szCs w:val="20"/>
        </w:rPr>
        <w:t xml:space="preserve">Вставить </w:t>
      </w:r>
      <w:r w:rsidR="004A09F2" w:rsidRPr="00E87B78">
        <w:rPr>
          <w:rFonts w:ascii="Arial" w:hAnsi="Arial" w:cs="Arial"/>
          <w:b/>
          <w:i/>
          <w:iCs/>
          <w:sz w:val="20"/>
          <w:szCs w:val="20"/>
          <w:lang w:val="en-US"/>
        </w:rPr>
        <w:t>Ctrl</w:t>
      </w:r>
      <w:r w:rsidR="004A09F2" w:rsidRPr="00E87B78">
        <w:rPr>
          <w:rFonts w:ascii="Arial" w:hAnsi="Arial" w:cs="Arial"/>
          <w:b/>
          <w:i/>
          <w:iCs/>
          <w:sz w:val="20"/>
          <w:szCs w:val="20"/>
        </w:rPr>
        <w:t>-</w:t>
      </w:r>
      <w:r w:rsidR="004A09F2" w:rsidRPr="00E87B78">
        <w:rPr>
          <w:rFonts w:ascii="Arial" w:hAnsi="Arial" w:cs="Arial"/>
          <w:b/>
          <w:i/>
          <w:iCs/>
          <w:sz w:val="20"/>
          <w:szCs w:val="20"/>
          <w:lang w:val="en-US"/>
        </w:rPr>
        <w:t>V</w:t>
      </w:r>
      <w:r w:rsidR="004A09F2" w:rsidRPr="00BC0515">
        <w:rPr>
          <w:rFonts w:ascii="Arial" w:hAnsi="Arial" w:cs="Arial"/>
          <w:iCs/>
          <w:sz w:val="20"/>
          <w:szCs w:val="20"/>
        </w:rPr>
        <w:t>)</w:t>
      </w:r>
      <w:r w:rsidRPr="00BC0515">
        <w:rPr>
          <w:rFonts w:ascii="Arial" w:hAnsi="Arial" w:cs="Arial"/>
          <w:iCs/>
          <w:sz w:val="20"/>
          <w:szCs w:val="20"/>
        </w:rPr>
        <w:t>.</w:t>
      </w:r>
    </w:p>
    <w:p w:rsidR="00384516" w:rsidRPr="00F53F46" w:rsidRDefault="00384516" w:rsidP="00E87B78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BC0515">
        <w:rPr>
          <w:rFonts w:ascii="Arial" w:hAnsi="Arial" w:cs="Arial"/>
          <w:iCs/>
          <w:sz w:val="20"/>
          <w:szCs w:val="20"/>
        </w:rPr>
        <w:t xml:space="preserve">Для перенесенных строк в крайнем правом столбце раздела </w:t>
      </w:r>
      <w:r w:rsidRPr="00BC0515">
        <w:rPr>
          <w:rFonts w:ascii="Arial" w:hAnsi="Arial" w:cs="Arial"/>
          <w:iCs/>
          <w:sz w:val="20"/>
          <w:szCs w:val="20"/>
          <w:lang w:val="en-US"/>
        </w:rPr>
        <w:t>II</w:t>
      </w:r>
      <w:r w:rsidR="003C270C">
        <w:rPr>
          <w:rFonts w:ascii="Arial" w:hAnsi="Arial" w:cs="Arial"/>
          <w:iCs/>
          <w:sz w:val="20"/>
          <w:szCs w:val="20"/>
        </w:rPr>
        <w:t xml:space="preserve">, добавленном разработчиками </w:t>
      </w:r>
      <w:r w:rsidR="004A09F2">
        <w:rPr>
          <w:rFonts w:ascii="Arial" w:hAnsi="Arial" w:cs="Arial"/>
          <w:iCs/>
          <w:sz w:val="20"/>
          <w:szCs w:val="20"/>
        </w:rPr>
        <w:t>«</w:t>
      </w:r>
      <w:r w:rsidR="003C270C">
        <w:rPr>
          <w:rFonts w:ascii="Arial" w:hAnsi="Arial" w:cs="Arial"/>
          <w:iCs/>
          <w:sz w:val="20"/>
          <w:szCs w:val="20"/>
        </w:rPr>
        <w:t>Баланс-2</w:t>
      </w:r>
      <w:r w:rsidR="003C270C">
        <w:rPr>
          <w:rFonts w:ascii="Arial" w:hAnsi="Arial" w:cs="Arial"/>
          <w:iCs/>
          <w:sz w:val="20"/>
          <w:szCs w:val="20"/>
          <w:lang w:val="en-US"/>
        </w:rPr>
        <w:t>W</w:t>
      </w:r>
      <w:r w:rsidR="004A09F2">
        <w:rPr>
          <w:rFonts w:ascii="Arial" w:hAnsi="Arial" w:cs="Arial"/>
          <w:iCs/>
          <w:sz w:val="20"/>
          <w:szCs w:val="20"/>
        </w:rPr>
        <w:t>»</w:t>
      </w:r>
      <w:r w:rsidR="003C270C">
        <w:rPr>
          <w:rFonts w:ascii="Arial" w:hAnsi="Arial" w:cs="Arial"/>
          <w:iCs/>
          <w:sz w:val="20"/>
          <w:szCs w:val="20"/>
        </w:rPr>
        <w:t xml:space="preserve"> и называемым «От кого произведены закупки»,</w:t>
      </w:r>
      <w:r w:rsidRPr="00BC0515">
        <w:rPr>
          <w:rFonts w:ascii="Arial" w:hAnsi="Arial" w:cs="Arial"/>
          <w:iCs/>
          <w:sz w:val="20"/>
          <w:szCs w:val="20"/>
        </w:rPr>
        <w:t xml:space="preserve"> у</w:t>
      </w:r>
      <w:r w:rsidR="001F1F80" w:rsidRPr="00BC0515">
        <w:rPr>
          <w:rFonts w:ascii="Arial" w:hAnsi="Arial" w:cs="Arial"/>
          <w:iCs/>
          <w:sz w:val="20"/>
          <w:szCs w:val="20"/>
        </w:rPr>
        <w:t>каза</w:t>
      </w:r>
      <w:r w:rsidRPr="00BC0515">
        <w:rPr>
          <w:rFonts w:ascii="Arial" w:hAnsi="Arial" w:cs="Arial"/>
          <w:iCs/>
          <w:sz w:val="20"/>
          <w:szCs w:val="20"/>
        </w:rPr>
        <w:t xml:space="preserve">ть </w:t>
      </w:r>
      <w:r w:rsidR="001F1F80" w:rsidRPr="00BC0515">
        <w:rPr>
          <w:rFonts w:ascii="Arial" w:hAnsi="Arial" w:cs="Arial"/>
          <w:iCs/>
          <w:sz w:val="20"/>
          <w:szCs w:val="20"/>
        </w:rPr>
        <w:t>признак</w:t>
      </w:r>
      <w:r w:rsidRPr="00BC0515">
        <w:rPr>
          <w:rFonts w:ascii="Arial" w:hAnsi="Arial" w:cs="Arial"/>
          <w:iCs/>
          <w:sz w:val="20"/>
          <w:szCs w:val="20"/>
        </w:rPr>
        <w:t xml:space="preserve"> </w:t>
      </w:r>
      <w:r w:rsidR="001F1F80" w:rsidRPr="00BC0515">
        <w:rPr>
          <w:rFonts w:ascii="Arial" w:hAnsi="Arial" w:cs="Arial"/>
          <w:iCs/>
          <w:sz w:val="20"/>
          <w:szCs w:val="20"/>
        </w:rPr>
        <w:t>производитель/оптовик/импортер</w:t>
      </w:r>
      <w:r w:rsidRPr="00BC0515">
        <w:rPr>
          <w:rFonts w:ascii="Arial" w:hAnsi="Arial" w:cs="Arial"/>
          <w:iCs/>
          <w:sz w:val="20"/>
          <w:szCs w:val="20"/>
        </w:rPr>
        <w:t xml:space="preserve"> (1, 2 или 3)</w:t>
      </w:r>
      <w:r w:rsidR="003C270C">
        <w:rPr>
          <w:rFonts w:ascii="Arial" w:hAnsi="Arial" w:cs="Arial"/>
          <w:iCs/>
          <w:sz w:val="20"/>
          <w:szCs w:val="20"/>
        </w:rPr>
        <w:t xml:space="preserve"> </w:t>
      </w:r>
      <w:r w:rsidRPr="00BC0515">
        <w:rPr>
          <w:rFonts w:ascii="Arial" w:hAnsi="Arial" w:cs="Arial"/>
          <w:iCs/>
          <w:sz w:val="20"/>
          <w:szCs w:val="20"/>
        </w:rPr>
        <w:t xml:space="preserve">. Если строк много, то лучше это сделать путем копирования через буфер обмена </w:t>
      </w:r>
      <w:r w:rsidR="00137117" w:rsidRPr="00BC0515">
        <w:rPr>
          <w:rFonts w:ascii="Arial" w:hAnsi="Arial" w:cs="Arial"/>
          <w:iCs/>
          <w:sz w:val="20"/>
          <w:szCs w:val="20"/>
        </w:rPr>
        <w:t>(</w:t>
      </w:r>
      <w:r w:rsidR="00137117" w:rsidRPr="005D76EC">
        <w:rPr>
          <w:rFonts w:ascii="Arial" w:hAnsi="Arial" w:cs="Arial"/>
          <w:b/>
          <w:i/>
          <w:iCs/>
          <w:sz w:val="20"/>
          <w:szCs w:val="20"/>
        </w:rPr>
        <w:t xml:space="preserve">Копировать </w:t>
      </w:r>
      <w:r w:rsidR="00137117" w:rsidRPr="005D76EC">
        <w:rPr>
          <w:rFonts w:ascii="Arial" w:hAnsi="Arial" w:cs="Arial"/>
          <w:b/>
          <w:i/>
          <w:iCs/>
          <w:sz w:val="20"/>
          <w:szCs w:val="20"/>
          <w:lang w:val="en-US"/>
        </w:rPr>
        <w:t>Ctrl</w:t>
      </w:r>
      <w:r w:rsidR="00137117" w:rsidRPr="005D76EC">
        <w:rPr>
          <w:rFonts w:ascii="Arial" w:hAnsi="Arial" w:cs="Arial"/>
          <w:b/>
          <w:i/>
          <w:iCs/>
          <w:sz w:val="20"/>
          <w:szCs w:val="20"/>
        </w:rPr>
        <w:t>-</w:t>
      </w:r>
      <w:r w:rsidR="00137117" w:rsidRPr="005D76EC">
        <w:rPr>
          <w:rFonts w:ascii="Arial" w:hAnsi="Arial" w:cs="Arial"/>
          <w:b/>
          <w:i/>
          <w:iCs/>
          <w:sz w:val="20"/>
          <w:szCs w:val="20"/>
          <w:lang w:val="en-US"/>
        </w:rPr>
        <w:t>C</w:t>
      </w:r>
      <w:r w:rsidR="00137117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137117">
        <w:rPr>
          <w:rFonts w:ascii="Arial" w:hAnsi="Arial" w:cs="Arial"/>
          <w:iCs/>
          <w:sz w:val="20"/>
          <w:szCs w:val="20"/>
        </w:rPr>
        <w:t>–</w:t>
      </w:r>
      <w:r w:rsidR="00137117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137117" w:rsidRPr="005D76EC">
        <w:rPr>
          <w:rFonts w:ascii="Arial" w:hAnsi="Arial" w:cs="Arial"/>
          <w:b/>
          <w:i/>
          <w:iCs/>
          <w:sz w:val="20"/>
          <w:szCs w:val="20"/>
        </w:rPr>
        <w:t xml:space="preserve">Вставить </w:t>
      </w:r>
      <w:r w:rsidR="00137117" w:rsidRPr="005D76EC">
        <w:rPr>
          <w:rFonts w:ascii="Arial" w:hAnsi="Arial" w:cs="Arial"/>
          <w:b/>
          <w:i/>
          <w:iCs/>
          <w:sz w:val="20"/>
          <w:szCs w:val="20"/>
          <w:lang w:val="en-US"/>
        </w:rPr>
        <w:t>Ctrl</w:t>
      </w:r>
      <w:r w:rsidR="00137117" w:rsidRPr="005D76EC">
        <w:rPr>
          <w:rFonts w:ascii="Arial" w:hAnsi="Arial" w:cs="Arial"/>
          <w:b/>
          <w:i/>
          <w:iCs/>
          <w:sz w:val="20"/>
          <w:szCs w:val="20"/>
        </w:rPr>
        <w:t>-</w:t>
      </w:r>
      <w:r w:rsidR="00137117" w:rsidRPr="005D76EC">
        <w:rPr>
          <w:rFonts w:ascii="Arial" w:hAnsi="Arial" w:cs="Arial"/>
          <w:b/>
          <w:i/>
          <w:iCs/>
          <w:sz w:val="20"/>
          <w:szCs w:val="20"/>
          <w:lang w:val="en-US"/>
        </w:rPr>
        <w:t>V</w:t>
      </w:r>
      <w:r w:rsidR="00137117" w:rsidRPr="00BC0515">
        <w:rPr>
          <w:rFonts w:ascii="Arial" w:hAnsi="Arial" w:cs="Arial"/>
          <w:iCs/>
          <w:sz w:val="20"/>
          <w:szCs w:val="20"/>
        </w:rPr>
        <w:t>)</w:t>
      </w:r>
      <w:r w:rsidR="00137117" w:rsidRPr="00137117">
        <w:rPr>
          <w:rFonts w:ascii="Arial" w:hAnsi="Arial" w:cs="Arial"/>
          <w:iCs/>
          <w:sz w:val="20"/>
          <w:szCs w:val="20"/>
        </w:rPr>
        <w:t xml:space="preserve"> </w:t>
      </w:r>
      <w:r w:rsidRPr="00BC0515">
        <w:rPr>
          <w:rFonts w:ascii="Arial" w:hAnsi="Arial" w:cs="Arial"/>
          <w:iCs/>
          <w:sz w:val="20"/>
          <w:szCs w:val="20"/>
        </w:rPr>
        <w:t xml:space="preserve">или, </w:t>
      </w:r>
      <w:r w:rsidR="00137117">
        <w:rPr>
          <w:rFonts w:ascii="Arial" w:hAnsi="Arial" w:cs="Arial"/>
          <w:iCs/>
          <w:sz w:val="20"/>
          <w:szCs w:val="20"/>
        </w:rPr>
        <w:t xml:space="preserve">предварительно </w:t>
      </w:r>
      <w:r w:rsidRPr="00BC0515">
        <w:rPr>
          <w:rFonts w:ascii="Arial" w:hAnsi="Arial" w:cs="Arial"/>
          <w:iCs/>
          <w:sz w:val="20"/>
          <w:szCs w:val="20"/>
        </w:rPr>
        <w:t xml:space="preserve">заполнив этот столбец на предыдущем шаге </w:t>
      </w:r>
      <w:r w:rsidR="00137117">
        <w:rPr>
          <w:rFonts w:ascii="Arial" w:hAnsi="Arial" w:cs="Arial"/>
          <w:iCs/>
          <w:sz w:val="20"/>
          <w:szCs w:val="20"/>
        </w:rPr>
        <w:t xml:space="preserve">необходимым значением </w:t>
      </w:r>
      <w:r w:rsidRPr="00BC0515">
        <w:rPr>
          <w:rFonts w:ascii="Arial" w:hAnsi="Arial" w:cs="Arial"/>
          <w:iCs/>
          <w:sz w:val="20"/>
          <w:szCs w:val="20"/>
        </w:rPr>
        <w:t xml:space="preserve">еще в файле </w:t>
      </w:r>
      <w:r w:rsidRPr="00BC0515">
        <w:rPr>
          <w:rFonts w:ascii="Arial" w:hAnsi="Arial" w:cs="Arial"/>
          <w:iCs/>
          <w:sz w:val="20"/>
          <w:szCs w:val="20"/>
          <w:lang w:val="en-US"/>
        </w:rPr>
        <w:t>Excel</w:t>
      </w:r>
      <w:r w:rsidRPr="00BC0515">
        <w:rPr>
          <w:rFonts w:ascii="Arial" w:hAnsi="Arial" w:cs="Arial"/>
          <w:iCs/>
          <w:sz w:val="20"/>
          <w:szCs w:val="20"/>
        </w:rPr>
        <w:t>.</w:t>
      </w:r>
      <w:proofErr w:type="gramEnd"/>
      <w:r w:rsidR="003C270C">
        <w:rPr>
          <w:rFonts w:ascii="Arial" w:hAnsi="Arial" w:cs="Arial"/>
          <w:iCs/>
          <w:sz w:val="20"/>
          <w:szCs w:val="20"/>
        </w:rPr>
        <w:t xml:space="preserve"> На основании значений в данном столбце при формировании раздела </w:t>
      </w:r>
      <w:r w:rsidR="003C270C">
        <w:rPr>
          <w:rFonts w:ascii="Arial" w:hAnsi="Arial" w:cs="Arial"/>
          <w:iCs/>
          <w:sz w:val="20"/>
          <w:szCs w:val="20"/>
          <w:lang w:val="en-US"/>
        </w:rPr>
        <w:t>I</w:t>
      </w:r>
      <w:r w:rsidR="003C270C" w:rsidRPr="003C270C">
        <w:rPr>
          <w:rFonts w:ascii="Arial" w:hAnsi="Arial" w:cs="Arial"/>
          <w:iCs/>
          <w:sz w:val="20"/>
          <w:szCs w:val="20"/>
        </w:rPr>
        <w:t xml:space="preserve"> </w:t>
      </w:r>
      <w:r w:rsidR="003C270C">
        <w:rPr>
          <w:rFonts w:ascii="Arial" w:hAnsi="Arial" w:cs="Arial"/>
          <w:iCs/>
          <w:sz w:val="20"/>
          <w:szCs w:val="20"/>
        </w:rPr>
        <w:t>будут заполнены значения столбцов 7, 8 и 9</w:t>
      </w:r>
      <w:r w:rsidR="00137117">
        <w:rPr>
          <w:rFonts w:ascii="Arial" w:hAnsi="Arial" w:cs="Arial"/>
          <w:iCs/>
          <w:sz w:val="20"/>
          <w:szCs w:val="20"/>
        </w:rPr>
        <w:t xml:space="preserve"> раздела </w:t>
      </w:r>
      <w:r w:rsidR="00137117">
        <w:rPr>
          <w:rFonts w:ascii="Arial" w:hAnsi="Arial" w:cs="Arial"/>
          <w:iCs/>
          <w:sz w:val="20"/>
          <w:szCs w:val="20"/>
          <w:lang w:val="en-US"/>
        </w:rPr>
        <w:t>I</w:t>
      </w:r>
      <w:r w:rsidR="003C270C">
        <w:rPr>
          <w:rFonts w:ascii="Arial" w:hAnsi="Arial" w:cs="Arial"/>
          <w:iCs/>
          <w:sz w:val="20"/>
          <w:szCs w:val="20"/>
        </w:rPr>
        <w:t>.</w:t>
      </w:r>
    </w:p>
    <w:p w:rsidR="00F53F46" w:rsidRPr="00F53F46" w:rsidRDefault="00F53F46" w:rsidP="00F53F46">
      <w:pPr>
        <w:ind w:left="66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3B65DEE" wp14:editId="563E39E4">
            <wp:extent cx="5934710" cy="17164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CB" w:rsidRDefault="003F3081" w:rsidP="00E87B78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Нажать «Перенести данные из прошлого периода» для </w:t>
      </w:r>
      <w:r w:rsidR="00CE14CB">
        <w:rPr>
          <w:rFonts w:ascii="Arial" w:hAnsi="Arial" w:cs="Arial"/>
          <w:iCs/>
          <w:sz w:val="20"/>
          <w:szCs w:val="20"/>
        </w:rPr>
        <w:t>создания динамических листов (при наличии поступлений и реализации в подразделениях)</w:t>
      </w:r>
      <w:r w:rsidR="00137117" w:rsidRPr="00137117">
        <w:rPr>
          <w:rFonts w:ascii="Arial" w:hAnsi="Arial" w:cs="Arial"/>
          <w:iCs/>
          <w:sz w:val="20"/>
          <w:szCs w:val="20"/>
        </w:rPr>
        <w:t>.</w:t>
      </w:r>
      <w:r w:rsidR="00CE14CB">
        <w:rPr>
          <w:rFonts w:ascii="Arial" w:hAnsi="Arial" w:cs="Arial"/>
          <w:iCs/>
          <w:sz w:val="20"/>
          <w:szCs w:val="20"/>
        </w:rPr>
        <w:t xml:space="preserve"> </w:t>
      </w:r>
    </w:p>
    <w:p w:rsidR="00EC7598" w:rsidRPr="00E87B78" w:rsidRDefault="00EC7598" w:rsidP="00E87B78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CC6E744" wp14:editId="45A2D326">
            <wp:extent cx="3623310" cy="1604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CB" w:rsidRDefault="007D20F8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В</w:t>
      </w:r>
      <w:r w:rsidR="00CE14CB">
        <w:rPr>
          <w:rFonts w:ascii="Arial" w:hAnsi="Arial" w:cs="Arial"/>
          <w:iCs/>
          <w:sz w:val="20"/>
          <w:szCs w:val="20"/>
        </w:rPr>
        <w:t xml:space="preserve"> </w:t>
      </w:r>
      <w:r w:rsidR="00EC7598">
        <w:rPr>
          <w:rFonts w:ascii="Arial" w:hAnsi="Arial" w:cs="Arial"/>
          <w:iCs/>
          <w:sz w:val="20"/>
          <w:szCs w:val="20"/>
        </w:rPr>
        <w:t>верхней строке</w:t>
      </w:r>
      <w:r w:rsidR="00CE14CB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CE14CB">
        <w:rPr>
          <w:rFonts w:ascii="Arial" w:hAnsi="Arial" w:cs="Arial"/>
          <w:iCs/>
          <w:sz w:val="20"/>
          <w:szCs w:val="20"/>
        </w:rPr>
        <w:t>заполнить ячейку «Мастер создания Раздела</w:t>
      </w:r>
      <w:r w:rsidR="00CE14CB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CE14CB">
        <w:rPr>
          <w:rFonts w:ascii="Arial" w:hAnsi="Arial" w:cs="Arial"/>
          <w:iCs/>
          <w:sz w:val="20"/>
          <w:szCs w:val="20"/>
          <w:lang w:val="en-US"/>
        </w:rPr>
        <w:t>I</w:t>
      </w:r>
      <w:r w:rsidR="00CE14CB">
        <w:rPr>
          <w:rFonts w:ascii="Arial" w:hAnsi="Arial" w:cs="Arial"/>
          <w:iCs/>
          <w:sz w:val="20"/>
          <w:szCs w:val="20"/>
        </w:rPr>
        <w:t xml:space="preserve"> по данным Раздела</w:t>
      </w:r>
      <w:r w:rsidR="00CE14CB" w:rsidRPr="00BC0515">
        <w:rPr>
          <w:rFonts w:ascii="Arial" w:hAnsi="Arial" w:cs="Arial"/>
          <w:iCs/>
          <w:sz w:val="20"/>
          <w:szCs w:val="20"/>
        </w:rPr>
        <w:t xml:space="preserve"> </w:t>
      </w:r>
      <w:r w:rsidR="00CE14CB">
        <w:rPr>
          <w:rFonts w:ascii="Arial" w:hAnsi="Arial" w:cs="Arial"/>
          <w:iCs/>
          <w:sz w:val="20"/>
          <w:szCs w:val="20"/>
          <w:lang w:val="en-US"/>
        </w:rPr>
        <w:t>II</w:t>
      </w:r>
      <w:r w:rsidR="00EF2266">
        <w:rPr>
          <w:rFonts w:ascii="Arial" w:hAnsi="Arial" w:cs="Arial"/>
          <w:iCs/>
          <w:sz w:val="20"/>
          <w:szCs w:val="20"/>
        </w:rPr>
        <w:t xml:space="preserve"> и переноса остатков</w:t>
      </w:r>
      <w:r w:rsidR="00CE14CB">
        <w:rPr>
          <w:rFonts w:ascii="Arial" w:hAnsi="Arial" w:cs="Arial"/>
          <w:iCs/>
          <w:sz w:val="20"/>
          <w:szCs w:val="20"/>
        </w:rPr>
        <w:t>», выбрав «Да»</w:t>
      </w:r>
      <w:r w:rsidRPr="007D20F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для переноса остатков из предыдущего периода и заполнения прихода в Разделе I по данным Раздела</w:t>
      </w:r>
      <w:r w:rsidRPr="00BC051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  <w:lang w:val="en-US"/>
        </w:rPr>
        <w:t>II</w:t>
      </w:r>
      <w:r>
        <w:rPr>
          <w:rFonts w:ascii="Arial" w:hAnsi="Arial" w:cs="Arial"/>
          <w:iCs/>
          <w:sz w:val="20"/>
          <w:szCs w:val="20"/>
        </w:rPr>
        <w:t>.</w:t>
      </w:r>
    </w:p>
    <w:p w:rsidR="00EF2266" w:rsidRPr="00E87B78" w:rsidRDefault="00EF2266" w:rsidP="00E87B78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882515" cy="3683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81" w:rsidRDefault="003F3081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Нажать «Рассчитать документ» для формирования данных в Разделе</w:t>
      </w:r>
      <w:r w:rsidRPr="00BC051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  <w:lang w:val="en-US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 по данным Раздела</w:t>
      </w:r>
      <w:r w:rsidRPr="00BC051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  <w:lang w:val="en-US"/>
        </w:rPr>
        <w:t>II</w:t>
      </w:r>
      <w:r>
        <w:rPr>
          <w:rFonts w:ascii="Arial" w:hAnsi="Arial" w:cs="Arial"/>
          <w:iCs/>
          <w:sz w:val="20"/>
          <w:szCs w:val="20"/>
        </w:rPr>
        <w:t xml:space="preserve"> и расчета итоговых и других вычисляемых показателей.</w:t>
      </w:r>
    </w:p>
    <w:p w:rsidR="003F3081" w:rsidRPr="003F3081" w:rsidRDefault="003F3081" w:rsidP="00137117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8432E48" wp14:editId="64533AAC">
            <wp:extent cx="3666490" cy="21824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81" w:rsidRPr="00873ED8" w:rsidRDefault="00873ED8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Ввести вручную сведения о расходе</w:t>
      </w:r>
      <w:r w:rsidR="00137117" w:rsidRPr="00137117">
        <w:rPr>
          <w:rFonts w:ascii="Arial" w:hAnsi="Arial" w:cs="Arial"/>
          <w:iCs/>
          <w:sz w:val="20"/>
          <w:szCs w:val="20"/>
        </w:rPr>
        <w:t xml:space="preserve"> </w:t>
      </w:r>
      <w:r w:rsidR="00137117">
        <w:rPr>
          <w:rFonts w:ascii="Arial" w:hAnsi="Arial" w:cs="Arial"/>
          <w:iCs/>
          <w:sz w:val="20"/>
          <w:szCs w:val="20"/>
        </w:rPr>
        <w:t xml:space="preserve">продукции </w:t>
      </w:r>
      <w:r>
        <w:rPr>
          <w:rFonts w:ascii="Arial" w:hAnsi="Arial" w:cs="Arial"/>
          <w:iCs/>
          <w:sz w:val="20"/>
          <w:szCs w:val="20"/>
        </w:rPr>
        <w:t xml:space="preserve"> в </w:t>
      </w:r>
      <w:r w:rsidR="00945D47">
        <w:rPr>
          <w:rFonts w:ascii="Arial" w:hAnsi="Arial" w:cs="Arial"/>
          <w:iCs/>
          <w:sz w:val="20"/>
          <w:szCs w:val="20"/>
        </w:rPr>
        <w:t xml:space="preserve">Раздел  </w:t>
      </w:r>
      <w:r w:rsidRPr="00137117">
        <w:rPr>
          <w:rFonts w:ascii="Arial" w:hAnsi="Arial" w:cs="Arial"/>
          <w:iCs/>
          <w:sz w:val="20"/>
          <w:szCs w:val="20"/>
        </w:rPr>
        <w:t>I</w:t>
      </w:r>
      <w:r w:rsidRPr="00873ED8">
        <w:rPr>
          <w:rFonts w:ascii="Arial" w:hAnsi="Arial" w:cs="Arial"/>
          <w:iCs/>
          <w:sz w:val="20"/>
          <w:szCs w:val="20"/>
        </w:rPr>
        <w:t>.</w:t>
      </w:r>
    </w:p>
    <w:p w:rsidR="00873ED8" w:rsidRDefault="00873ED8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Еще раз нажать рассчитать </w:t>
      </w:r>
      <w:r w:rsidRPr="00873ED8">
        <w:rPr>
          <w:rFonts w:ascii="Arial" w:hAnsi="Arial" w:cs="Arial"/>
          <w:iCs/>
          <w:sz w:val="20"/>
          <w:szCs w:val="20"/>
        </w:rPr>
        <w:t>(</w:t>
      </w:r>
      <w:r w:rsidRPr="00137117">
        <w:rPr>
          <w:rFonts w:ascii="Arial" w:hAnsi="Arial" w:cs="Arial"/>
          <w:iCs/>
          <w:sz w:val="20"/>
          <w:szCs w:val="20"/>
        </w:rPr>
        <w:t>F</w:t>
      </w:r>
      <w:r w:rsidRPr="00873ED8">
        <w:rPr>
          <w:rFonts w:ascii="Arial" w:hAnsi="Arial" w:cs="Arial"/>
          <w:iCs/>
          <w:sz w:val="20"/>
          <w:szCs w:val="20"/>
        </w:rPr>
        <w:t>7)</w:t>
      </w:r>
      <w:r>
        <w:rPr>
          <w:rFonts w:ascii="Arial" w:hAnsi="Arial" w:cs="Arial"/>
          <w:iCs/>
          <w:sz w:val="20"/>
          <w:szCs w:val="20"/>
        </w:rPr>
        <w:t>, затем проверить (</w:t>
      </w:r>
      <w:r w:rsidRPr="00137117">
        <w:rPr>
          <w:rFonts w:ascii="Arial" w:hAnsi="Arial" w:cs="Arial"/>
          <w:iCs/>
          <w:sz w:val="20"/>
          <w:szCs w:val="20"/>
        </w:rPr>
        <w:t>F</w:t>
      </w:r>
      <w:r w:rsidRPr="00873ED8">
        <w:rPr>
          <w:rFonts w:ascii="Arial" w:hAnsi="Arial" w:cs="Arial"/>
          <w:iCs/>
          <w:sz w:val="20"/>
          <w:szCs w:val="20"/>
        </w:rPr>
        <w:t>8</w:t>
      </w:r>
      <w:r>
        <w:rPr>
          <w:rFonts w:ascii="Arial" w:hAnsi="Arial" w:cs="Arial"/>
          <w:iCs/>
          <w:sz w:val="20"/>
          <w:szCs w:val="20"/>
        </w:rPr>
        <w:t>) и провести форматно-логический контроль (</w:t>
      </w:r>
      <w:r w:rsidRPr="00137117">
        <w:rPr>
          <w:rFonts w:ascii="Arial" w:hAnsi="Arial" w:cs="Arial"/>
          <w:iCs/>
          <w:sz w:val="20"/>
          <w:szCs w:val="20"/>
        </w:rPr>
        <w:t>F</w:t>
      </w:r>
      <w:r w:rsidRPr="00873ED8">
        <w:rPr>
          <w:rFonts w:ascii="Arial" w:hAnsi="Arial" w:cs="Arial"/>
          <w:iCs/>
          <w:sz w:val="20"/>
          <w:szCs w:val="20"/>
        </w:rPr>
        <w:t xml:space="preserve">9) </w:t>
      </w:r>
      <w:r>
        <w:rPr>
          <w:rFonts w:ascii="Arial" w:hAnsi="Arial" w:cs="Arial"/>
          <w:iCs/>
          <w:sz w:val="20"/>
          <w:szCs w:val="20"/>
        </w:rPr>
        <w:t>документа.</w:t>
      </w:r>
    </w:p>
    <w:p w:rsidR="00873ED8" w:rsidRDefault="00873ED8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Нажать сохранить и Выход.</w:t>
      </w:r>
    </w:p>
    <w:p w:rsidR="00BF2DA1" w:rsidRPr="00137117" w:rsidRDefault="00873ED8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Затем пометить документ «Готов к сдаче», указав лиц, подписывающих декларацию</w:t>
      </w:r>
      <w:r w:rsidR="00BF2DA1">
        <w:rPr>
          <w:rFonts w:ascii="Arial" w:hAnsi="Arial" w:cs="Arial"/>
          <w:iCs/>
          <w:sz w:val="20"/>
          <w:szCs w:val="20"/>
        </w:rPr>
        <w:t>.</w:t>
      </w:r>
    </w:p>
    <w:p w:rsidR="00320DE2" w:rsidRDefault="00B04DAD" w:rsidP="00137117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«</w:t>
      </w:r>
      <w:r w:rsidR="00BF2DA1">
        <w:rPr>
          <w:rFonts w:ascii="Arial" w:hAnsi="Arial" w:cs="Arial"/>
          <w:iCs/>
          <w:sz w:val="20"/>
          <w:szCs w:val="20"/>
        </w:rPr>
        <w:t>Выгрузить документ на диск</w:t>
      </w:r>
      <w:r>
        <w:rPr>
          <w:rFonts w:ascii="Arial" w:hAnsi="Arial" w:cs="Arial"/>
          <w:iCs/>
          <w:sz w:val="20"/>
          <w:szCs w:val="20"/>
        </w:rPr>
        <w:t>»</w:t>
      </w:r>
      <w:r w:rsidR="00EF2266">
        <w:rPr>
          <w:rFonts w:ascii="Arial" w:hAnsi="Arial" w:cs="Arial"/>
          <w:iCs/>
          <w:sz w:val="20"/>
          <w:szCs w:val="20"/>
        </w:rPr>
        <w:t xml:space="preserve"> или </w:t>
      </w:r>
      <w:r>
        <w:rPr>
          <w:rFonts w:ascii="Arial" w:hAnsi="Arial" w:cs="Arial"/>
          <w:iCs/>
          <w:sz w:val="20"/>
          <w:szCs w:val="20"/>
        </w:rPr>
        <w:t>«</w:t>
      </w:r>
      <w:r w:rsidR="00EF2266">
        <w:rPr>
          <w:rFonts w:ascii="Arial" w:hAnsi="Arial" w:cs="Arial"/>
          <w:iCs/>
          <w:sz w:val="20"/>
          <w:szCs w:val="20"/>
        </w:rPr>
        <w:t>Подписать и зашифровать файл для отправки</w:t>
      </w:r>
      <w:r>
        <w:rPr>
          <w:rFonts w:ascii="Arial" w:hAnsi="Arial" w:cs="Arial"/>
          <w:iCs/>
          <w:sz w:val="20"/>
          <w:szCs w:val="20"/>
        </w:rPr>
        <w:t>»</w:t>
      </w:r>
      <w:r w:rsidR="00EF2266">
        <w:rPr>
          <w:rFonts w:ascii="Arial" w:hAnsi="Arial" w:cs="Arial"/>
          <w:iCs/>
          <w:sz w:val="20"/>
          <w:szCs w:val="20"/>
        </w:rPr>
        <w:t xml:space="preserve"> на сайт информационной системы субъекта РФ</w:t>
      </w:r>
      <w:r w:rsidR="00BF2DA1">
        <w:rPr>
          <w:rFonts w:ascii="Arial" w:hAnsi="Arial" w:cs="Arial"/>
          <w:iCs/>
          <w:sz w:val="20"/>
          <w:szCs w:val="20"/>
        </w:rPr>
        <w:t>.</w:t>
      </w:r>
    </w:p>
    <w:p w:rsidR="00EF2266" w:rsidRDefault="00EF2266" w:rsidP="00EF2266">
      <w:pPr>
        <w:ind w:left="66"/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6B28042" wp14:editId="38EF624E">
            <wp:extent cx="5702300" cy="311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AD" w:rsidRPr="00B04DAD" w:rsidRDefault="00B04DAD" w:rsidP="00EF2266">
      <w:pPr>
        <w:ind w:left="66"/>
        <w:jc w:val="center"/>
        <w:rPr>
          <w:rFonts w:ascii="Arial" w:hAnsi="Arial" w:cs="Arial"/>
          <w:iCs/>
          <w:sz w:val="20"/>
          <w:szCs w:val="20"/>
        </w:rPr>
      </w:pPr>
    </w:p>
    <w:p w:rsidR="00B04DAD" w:rsidRPr="00B04DAD" w:rsidRDefault="00B04DAD" w:rsidP="00B04DAD">
      <w:pPr>
        <w:spacing w:after="0"/>
        <w:ind w:left="68"/>
        <w:rPr>
          <w:rFonts w:ascii="Arial" w:hAnsi="Arial" w:cs="Arial"/>
          <w:iCs/>
          <w:sz w:val="20"/>
          <w:szCs w:val="20"/>
        </w:rPr>
      </w:pPr>
      <w:bookmarkStart w:id="0" w:name="_GoBack"/>
      <w:r>
        <w:rPr>
          <w:rFonts w:ascii="Arial" w:hAnsi="Arial" w:cs="Arial"/>
          <w:iCs/>
          <w:sz w:val="20"/>
          <w:szCs w:val="20"/>
        </w:rPr>
        <w:t>Источник: «ОВИОНТ ИНФОРМ»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hyperlink r:id="rId12" w:history="1"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www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.</w:t>
        </w:r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balans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2.</w:t>
        </w:r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iCs/>
          <w:sz w:val="20"/>
          <w:szCs w:val="20"/>
        </w:rPr>
        <w:t>,</w:t>
      </w:r>
      <w:r w:rsidRPr="00B04DAD">
        <w:rPr>
          <w:rFonts w:ascii="Arial" w:hAnsi="Arial" w:cs="Arial"/>
          <w:iCs/>
          <w:sz w:val="20"/>
          <w:szCs w:val="20"/>
        </w:rPr>
        <w:t xml:space="preserve"> </w:t>
      </w:r>
      <w:hyperlink r:id="rId13" w:history="1"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www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.</w:t>
        </w:r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.</w:t>
        </w:r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</w:hyperlink>
      <w:r w:rsidRPr="00B04DAD">
        <w:rPr>
          <w:rFonts w:ascii="Arial" w:hAnsi="Arial" w:cs="Arial"/>
          <w:iCs/>
          <w:sz w:val="20"/>
          <w:szCs w:val="20"/>
        </w:rPr>
        <w:t xml:space="preserve"> </w:t>
      </w:r>
    </w:p>
    <w:p w:rsidR="00B04DAD" w:rsidRPr="00B04DAD" w:rsidRDefault="00B04DAD" w:rsidP="00B04DAD">
      <w:pPr>
        <w:spacing w:after="0"/>
        <w:ind w:left="6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US"/>
        </w:rPr>
        <w:t>E</w:t>
      </w:r>
      <w:r w:rsidRPr="00B04DAD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  <w:lang w:val="en-US"/>
        </w:rPr>
        <w:t>mail</w:t>
      </w:r>
      <w:r w:rsidRPr="00B04DA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службы технической поддержки: </w:t>
      </w:r>
      <w:r>
        <w:rPr>
          <w:rFonts w:ascii="Arial" w:hAnsi="Arial" w:cs="Arial"/>
          <w:iCs/>
          <w:sz w:val="20"/>
          <w:szCs w:val="20"/>
        </w:rPr>
        <w:tab/>
      </w:r>
      <w:hyperlink r:id="rId14" w:history="1"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b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2</w:t>
        </w:r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w</w:t>
        </w:r>
        <w:r w:rsidRPr="00B04DAD">
          <w:rPr>
            <w:rStyle w:val="a6"/>
            <w:rFonts w:ascii="Arial" w:hAnsi="Arial" w:cs="Arial"/>
            <w:iCs/>
            <w:sz w:val="20"/>
            <w:szCs w:val="20"/>
          </w:rPr>
          <w:t>@</w:t>
        </w:r>
        <w:proofErr w:type="spellStart"/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proofErr w:type="spellEnd"/>
        <w:r w:rsidRPr="00B04DAD">
          <w:rPr>
            <w:rStyle w:val="a6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</w:p>
    <w:p w:rsidR="00B04DAD" w:rsidRPr="00B04DAD" w:rsidRDefault="00B04DAD" w:rsidP="00B04DAD">
      <w:pPr>
        <w:spacing w:after="0"/>
        <w:ind w:left="6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US"/>
        </w:rPr>
        <w:t>E</w:t>
      </w:r>
      <w:r w:rsidRPr="00B04DAD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  <w:lang w:val="en-US"/>
        </w:rPr>
        <w:t>mail</w:t>
      </w:r>
      <w:r w:rsidRPr="00B04DA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отдела распространения и продаж</w:t>
      </w:r>
      <w:r>
        <w:rPr>
          <w:rFonts w:ascii="Arial" w:hAnsi="Arial" w:cs="Arial"/>
          <w:iCs/>
          <w:sz w:val="20"/>
          <w:szCs w:val="20"/>
        </w:rPr>
        <w:t xml:space="preserve">: </w:t>
      </w:r>
      <w:r>
        <w:rPr>
          <w:rFonts w:ascii="Arial" w:hAnsi="Arial" w:cs="Arial"/>
          <w:iCs/>
          <w:sz w:val="20"/>
          <w:szCs w:val="20"/>
        </w:rPr>
        <w:tab/>
      </w:r>
      <w:hyperlink r:id="rId15" w:history="1"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sale</w:t>
        </w:r>
        <w:r w:rsidRPr="00BE643B">
          <w:rPr>
            <w:rStyle w:val="a6"/>
            <w:rFonts w:ascii="Arial" w:hAnsi="Arial" w:cs="Arial"/>
            <w:iCs/>
            <w:sz w:val="20"/>
            <w:szCs w:val="20"/>
          </w:rPr>
          <w:t>@</w:t>
        </w:r>
        <w:proofErr w:type="spellStart"/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oviont</w:t>
        </w:r>
        <w:proofErr w:type="spellEnd"/>
        <w:r w:rsidRPr="00BE643B">
          <w:rPr>
            <w:rStyle w:val="a6"/>
            <w:rFonts w:ascii="Arial" w:hAnsi="Arial" w:cs="Arial"/>
            <w:iCs/>
            <w:sz w:val="20"/>
            <w:szCs w:val="20"/>
          </w:rPr>
          <w:t>.</w:t>
        </w:r>
        <w:proofErr w:type="spellStart"/>
        <w:r w:rsidRPr="00BE643B">
          <w:rPr>
            <w:rStyle w:val="a6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</w:hyperlink>
    </w:p>
    <w:p w:rsidR="00B04DAD" w:rsidRPr="00B04DAD" w:rsidRDefault="00B04DAD" w:rsidP="00B04DAD">
      <w:pPr>
        <w:spacing w:after="0"/>
        <w:ind w:left="6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Многоканальный телефон: </w:t>
      </w:r>
      <w:r w:rsidRPr="00B04DAD"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+7 (495) 411-79-69</w:t>
      </w:r>
    </w:p>
    <w:bookmarkEnd w:id="0"/>
    <w:p w:rsidR="00B04DAD" w:rsidRPr="00B04DAD" w:rsidRDefault="00B04DAD" w:rsidP="00B04DAD">
      <w:pPr>
        <w:ind w:left="66"/>
        <w:rPr>
          <w:rFonts w:ascii="Arial" w:hAnsi="Arial" w:cs="Arial"/>
          <w:iCs/>
          <w:sz w:val="20"/>
          <w:szCs w:val="20"/>
        </w:rPr>
      </w:pPr>
    </w:p>
    <w:p w:rsidR="00B04DAD" w:rsidRPr="00B04DAD" w:rsidRDefault="00B04DAD" w:rsidP="00B04DAD">
      <w:pPr>
        <w:ind w:left="66"/>
        <w:rPr>
          <w:rFonts w:ascii="Arial" w:hAnsi="Arial" w:cs="Arial"/>
          <w:iCs/>
          <w:sz w:val="20"/>
          <w:szCs w:val="20"/>
        </w:rPr>
      </w:pPr>
    </w:p>
    <w:sectPr w:rsidR="00B04DAD" w:rsidRPr="00B04DAD" w:rsidSect="00053A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CAD"/>
    <w:multiLevelType w:val="hybridMultilevel"/>
    <w:tmpl w:val="46E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880"/>
    <w:multiLevelType w:val="hybridMultilevel"/>
    <w:tmpl w:val="4F3A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51B6"/>
    <w:multiLevelType w:val="hybridMultilevel"/>
    <w:tmpl w:val="EB1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3977"/>
    <w:multiLevelType w:val="hybridMultilevel"/>
    <w:tmpl w:val="B67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F80"/>
    <w:rsid w:val="00053A9E"/>
    <w:rsid w:val="00137117"/>
    <w:rsid w:val="001F1F80"/>
    <w:rsid w:val="00320DE2"/>
    <w:rsid w:val="00384516"/>
    <w:rsid w:val="003C270C"/>
    <w:rsid w:val="003F3081"/>
    <w:rsid w:val="004A09F2"/>
    <w:rsid w:val="004C0F9B"/>
    <w:rsid w:val="00785418"/>
    <w:rsid w:val="007D20F8"/>
    <w:rsid w:val="00873ED8"/>
    <w:rsid w:val="008D7044"/>
    <w:rsid w:val="00945D47"/>
    <w:rsid w:val="00A73637"/>
    <w:rsid w:val="00B04DAD"/>
    <w:rsid w:val="00BC0515"/>
    <w:rsid w:val="00BF2DA1"/>
    <w:rsid w:val="00CE14CB"/>
    <w:rsid w:val="00D66F4B"/>
    <w:rsid w:val="00D81230"/>
    <w:rsid w:val="00DF0706"/>
    <w:rsid w:val="00E87B78"/>
    <w:rsid w:val="00EC7598"/>
    <w:rsid w:val="00EF2266"/>
    <w:rsid w:val="00F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4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viont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alans2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sale@oviont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2w@ovi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</dc:creator>
  <cp:lastModifiedBy>Виноградов Владимир Иванович</cp:lastModifiedBy>
  <cp:revision>10</cp:revision>
  <dcterms:created xsi:type="dcterms:W3CDTF">2012-10-01T06:41:00Z</dcterms:created>
  <dcterms:modified xsi:type="dcterms:W3CDTF">2012-10-01T12:35:00Z</dcterms:modified>
</cp:coreProperties>
</file>