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544"/>
        <w:gridCol w:w="3402"/>
        <w:gridCol w:w="1666"/>
      </w:tblGrid>
      <w:tr w:rsidR="00D80725" w:rsidRPr="00D80725" w:rsidTr="00D80725">
        <w:tc>
          <w:tcPr>
            <w:tcW w:w="9571" w:type="dxa"/>
            <w:gridSpan w:val="4"/>
            <w:shd w:val="clear" w:color="auto" w:fill="002060"/>
          </w:tcPr>
          <w:p w:rsidR="00D80725" w:rsidRPr="007B0D59" w:rsidRDefault="00D80725" w:rsidP="00D8072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B0D59">
              <w:rPr>
                <w:b/>
                <w:color w:val="FFFFFF" w:themeColor="background1"/>
                <w:sz w:val="36"/>
                <w:szCs w:val="36"/>
              </w:rPr>
              <w:t>Сегодня в продаже</w:t>
            </w:r>
          </w:p>
        </w:tc>
      </w:tr>
      <w:tr w:rsidR="00D80725" w:rsidTr="007B0D59">
        <w:tc>
          <w:tcPr>
            <w:tcW w:w="959" w:type="dxa"/>
            <w:shd w:val="clear" w:color="auto" w:fill="D9D9D9" w:themeFill="background1" w:themeFillShade="D9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Производитель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цена</w:t>
            </w:r>
          </w:p>
        </w:tc>
      </w:tr>
      <w:tr w:rsidR="00D80725" w:rsidTr="007B0D59">
        <w:tc>
          <w:tcPr>
            <w:tcW w:w="959" w:type="dxa"/>
            <w:shd w:val="clear" w:color="auto" w:fill="D9D9D9" w:themeFill="background1" w:themeFillShade="D9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1.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Пельмени «Русские»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 xml:space="preserve"> Гурман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55р</w:t>
            </w:r>
          </w:p>
        </w:tc>
      </w:tr>
      <w:tr w:rsidR="00D80725" w:rsidTr="007B0D59">
        <w:tc>
          <w:tcPr>
            <w:tcW w:w="959" w:type="dxa"/>
            <w:shd w:val="clear" w:color="auto" w:fill="D9D9D9" w:themeFill="background1" w:themeFillShade="D9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Мороженое «Лучик»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 xml:space="preserve"> Нестле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7,50</w:t>
            </w:r>
            <w:proofErr w:type="gramStart"/>
            <w:r w:rsidRPr="007B0D59">
              <w:rPr>
                <w:sz w:val="32"/>
                <w:szCs w:val="32"/>
              </w:rPr>
              <w:t>р</w:t>
            </w:r>
            <w:proofErr w:type="gramEnd"/>
          </w:p>
        </w:tc>
      </w:tr>
      <w:tr w:rsidR="00D80725" w:rsidTr="007B0D59">
        <w:tc>
          <w:tcPr>
            <w:tcW w:w="959" w:type="dxa"/>
            <w:shd w:val="clear" w:color="auto" w:fill="D9D9D9" w:themeFill="background1" w:themeFillShade="D9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Мороженое « Сказка»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Хладокомбинат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D80725" w:rsidRPr="007B0D59" w:rsidRDefault="00D80725">
            <w:pPr>
              <w:rPr>
                <w:sz w:val="32"/>
                <w:szCs w:val="32"/>
              </w:rPr>
            </w:pPr>
            <w:r w:rsidRPr="007B0D59">
              <w:rPr>
                <w:sz w:val="32"/>
                <w:szCs w:val="32"/>
              </w:rPr>
              <w:t>4,50</w:t>
            </w:r>
            <w:proofErr w:type="gramStart"/>
            <w:r w:rsidRPr="007B0D59">
              <w:rPr>
                <w:sz w:val="32"/>
                <w:szCs w:val="32"/>
              </w:rPr>
              <w:t>р</w:t>
            </w:r>
            <w:proofErr w:type="gramEnd"/>
          </w:p>
        </w:tc>
      </w:tr>
    </w:tbl>
    <w:p w:rsidR="00F74354" w:rsidRDefault="00F74354"/>
    <w:sectPr w:rsidR="00F7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D80725"/>
    <w:rsid w:val="007B0D59"/>
    <w:rsid w:val="00D80725"/>
    <w:rsid w:val="00F7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6FEFF0-2117-4787-BD26-7CE561D5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2021-03-01T11:27:00Z</dcterms:created>
  <dcterms:modified xsi:type="dcterms:W3CDTF">2021-03-01T11:27:00Z</dcterms:modified>
</cp:coreProperties>
</file>