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1A" w:rsidRDefault="00F2281A">
      <w:r>
        <w:t>Стоимо</w:t>
      </w:r>
      <w:r w:rsidR="00922509">
        <w:t>сть билета на аттракционы парка «Веселый Ро</w:t>
      </w:r>
      <w:r>
        <w:t>д</w:t>
      </w:r>
      <w:r w:rsidR="00922509">
        <w:t>ж</w:t>
      </w:r>
      <w:r>
        <w:t>ер</w:t>
      </w:r>
      <w:r w:rsidR="000A4DCC">
        <w:t>»</w:t>
      </w:r>
    </w:p>
    <w:tbl>
      <w:tblPr>
        <w:tblStyle w:val="af4"/>
        <w:tblW w:w="0" w:type="auto"/>
        <w:tblBorders>
          <w:insideH w:val="single" w:sz="6" w:space="0" w:color="000000" w:themeColor="text1"/>
        </w:tblBorders>
        <w:shd w:val="clear" w:color="auto" w:fill="DDD9C3" w:themeFill="background2" w:themeFillShade="E6"/>
        <w:tblLayout w:type="fixed"/>
        <w:tblLook w:val="04A0"/>
      </w:tblPr>
      <w:tblGrid>
        <w:gridCol w:w="2793"/>
        <w:gridCol w:w="1568"/>
        <w:gridCol w:w="1984"/>
        <w:gridCol w:w="1843"/>
        <w:gridCol w:w="1383"/>
      </w:tblGrid>
      <w:tr w:rsidR="00F2281A" w:rsidTr="000A4DCC">
        <w:trPr>
          <w:trHeight w:val="1101"/>
        </w:trPr>
        <w:tc>
          <w:tcPr>
            <w:tcW w:w="2793" w:type="dxa"/>
            <w:shd w:val="clear" w:color="auto" w:fill="DDD9C3" w:themeFill="background2" w:themeFillShade="E6"/>
          </w:tcPr>
          <w:p w:rsidR="00F2281A" w:rsidRDefault="00F2281A">
            <w:r>
              <w:t>Аттракцион</w:t>
            </w:r>
          </w:p>
        </w:tc>
        <w:tc>
          <w:tcPr>
            <w:tcW w:w="1568" w:type="dxa"/>
            <w:shd w:val="clear" w:color="auto" w:fill="DDD9C3" w:themeFill="background2" w:themeFillShade="E6"/>
          </w:tcPr>
          <w:p w:rsidR="00F2281A" w:rsidRDefault="00F2281A">
            <w:r>
              <w:t>Время катания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F2281A" w:rsidRDefault="00F2281A">
            <w:r>
              <w:t xml:space="preserve">Стоимость </w:t>
            </w:r>
          </w:p>
          <w:p w:rsidR="00F2281A" w:rsidRDefault="00F2281A">
            <w:r>
              <w:t>билета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F2281A" w:rsidRDefault="00F2281A">
            <w:r>
              <w:t>Продано</w:t>
            </w:r>
          </w:p>
          <w:p w:rsidR="00F2281A" w:rsidRDefault="00F2281A">
            <w:r>
              <w:t>(штук)</w:t>
            </w:r>
          </w:p>
        </w:tc>
        <w:tc>
          <w:tcPr>
            <w:tcW w:w="1383" w:type="dxa"/>
            <w:shd w:val="clear" w:color="auto" w:fill="DDD9C3" w:themeFill="background2" w:themeFillShade="E6"/>
          </w:tcPr>
          <w:p w:rsidR="00F2281A" w:rsidRDefault="00F2281A">
            <w:r>
              <w:t>Выручка</w:t>
            </w:r>
          </w:p>
        </w:tc>
      </w:tr>
      <w:tr w:rsidR="00F2281A" w:rsidTr="000A4DCC">
        <w:tc>
          <w:tcPr>
            <w:tcW w:w="2793" w:type="dxa"/>
            <w:shd w:val="clear" w:color="auto" w:fill="DDD9C3" w:themeFill="background2" w:themeFillShade="E6"/>
          </w:tcPr>
          <w:p w:rsidR="00F2281A" w:rsidRDefault="00F2281A">
            <w:r>
              <w:t>Автодром «Ралли»</w:t>
            </w:r>
          </w:p>
        </w:tc>
        <w:tc>
          <w:tcPr>
            <w:tcW w:w="1568" w:type="dxa"/>
            <w:shd w:val="clear" w:color="auto" w:fill="DDD9C3" w:themeFill="background2" w:themeFillShade="E6"/>
          </w:tcPr>
          <w:p w:rsidR="00F2281A" w:rsidRDefault="00F2281A">
            <w:r>
              <w:t>5 мин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F2281A" w:rsidRDefault="00F2281A">
            <w:r>
              <w:t>30р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F2281A" w:rsidRDefault="00F2281A">
            <w:r>
              <w:t>100</w:t>
            </w:r>
          </w:p>
        </w:tc>
        <w:tc>
          <w:tcPr>
            <w:tcW w:w="1383" w:type="dxa"/>
            <w:shd w:val="clear" w:color="auto" w:fill="DDD9C3" w:themeFill="background2" w:themeFillShade="E6"/>
          </w:tcPr>
          <w:p w:rsidR="00F2281A" w:rsidRDefault="000A4DCC">
            <w:r w:rsidRPr="000A4DCC">
              <w:t>3 000</w:t>
            </w:r>
          </w:p>
        </w:tc>
      </w:tr>
      <w:tr w:rsidR="00F2281A" w:rsidTr="000A4DCC">
        <w:tc>
          <w:tcPr>
            <w:tcW w:w="2793" w:type="dxa"/>
            <w:shd w:val="clear" w:color="auto" w:fill="DDD9C3" w:themeFill="background2" w:themeFillShade="E6"/>
          </w:tcPr>
          <w:p w:rsidR="00F2281A" w:rsidRDefault="00F2281A">
            <w:r>
              <w:t>Батут</w:t>
            </w:r>
          </w:p>
        </w:tc>
        <w:tc>
          <w:tcPr>
            <w:tcW w:w="1568" w:type="dxa"/>
            <w:shd w:val="clear" w:color="auto" w:fill="DDD9C3" w:themeFill="background2" w:themeFillShade="E6"/>
          </w:tcPr>
          <w:p w:rsidR="00F2281A" w:rsidRDefault="00F2281A">
            <w:r>
              <w:t>10мин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F2281A" w:rsidRDefault="00F2281A">
            <w:r>
              <w:t>15р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F2281A" w:rsidRDefault="00F2281A">
            <w:r>
              <w:t>250</w:t>
            </w:r>
          </w:p>
        </w:tc>
        <w:tc>
          <w:tcPr>
            <w:tcW w:w="1383" w:type="dxa"/>
            <w:shd w:val="clear" w:color="auto" w:fill="DDD9C3" w:themeFill="background2" w:themeFillShade="E6"/>
          </w:tcPr>
          <w:p w:rsidR="00F2281A" w:rsidRDefault="000A4DCC">
            <w:r w:rsidRPr="000A4DCC">
              <w:t>3 750</w:t>
            </w:r>
          </w:p>
        </w:tc>
      </w:tr>
      <w:tr w:rsidR="00F2281A" w:rsidTr="000A4DCC">
        <w:tc>
          <w:tcPr>
            <w:tcW w:w="2793" w:type="dxa"/>
            <w:shd w:val="clear" w:color="auto" w:fill="DDD9C3" w:themeFill="background2" w:themeFillShade="E6"/>
          </w:tcPr>
          <w:p w:rsidR="00F2281A" w:rsidRDefault="00F2281A">
            <w:r>
              <w:t>Детская цепочка</w:t>
            </w:r>
          </w:p>
        </w:tc>
        <w:tc>
          <w:tcPr>
            <w:tcW w:w="1568" w:type="dxa"/>
            <w:shd w:val="clear" w:color="auto" w:fill="DDD9C3" w:themeFill="background2" w:themeFillShade="E6"/>
          </w:tcPr>
          <w:p w:rsidR="00F2281A" w:rsidRDefault="00F2281A">
            <w:r>
              <w:t>3 мин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F2281A" w:rsidRDefault="00F2281A">
            <w:r>
              <w:t>10р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F2281A" w:rsidRDefault="00F2281A">
            <w:r>
              <w:t>100</w:t>
            </w:r>
          </w:p>
        </w:tc>
        <w:tc>
          <w:tcPr>
            <w:tcW w:w="1383" w:type="dxa"/>
            <w:shd w:val="clear" w:color="auto" w:fill="DDD9C3" w:themeFill="background2" w:themeFillShade="E6"/>
          </w:tcPr>
          <w:p w:rsidR="00F2281A" w:rsidRDefault="000A4DCC">
            <w:r w:rsidRPr="000A4DCC">
              <w:t>1 000</w:t>
            </w:r>
          </w:p>
        </w:tc>
      </w:tr>
      <w:tr w:rsidR="00F2281A" w:rsidTr="000A4DCC">
        <w:tc>
          <w:tcPr>
            <w:tcW w:w="2793" w:type="dxa"/>
            <w:shd w:val="clear" w:color="auto" w:fill="DDD9C3" w:themeFill="background2" w:themeFillShade="E6"/>
          </w:tcPr>
          <w:p w:rsidR="00F2281A" w:rsidRDefault="00F2281A">
            <w:r>
              <w:t>Иллюзион</w:t>
            </w:r>
          </w:p>
        </w:tc>
        <w:tc>
          <w:tcPr>
            <w:tcW w:w="1568" w:type="dxa"/>
            <w:shd w:val="clear" w:color="auto" w:fill="DDD9C3" w:themeFill="background2" w:themeFillShade="E6"/>
          </w:tcPr>
          <w:p w:rsidR="00F2281A" w:rsidRDefault="00F2281A">
            <w:r>
              <w:t>3 мин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F2281A" w:rsidRDefault="00F2281A">
            <w:r>
              <w:t>35р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F2281A" w:rsidRDefault="00F2281A">
            <w:r>
              <w:t>75</w:t>
            </w:r>
          </w:p>
        </w:tc>
        <w:tc>
          <w:tcPr>
            <w:tcW w:w="1383" w:type="dxa"/>
            <w:shd w:val="clear" w:color="auto" w:fill="DDD9C3" w:themeFill="background2" w:themeFillShade="E6"/>
          </w:tcPr>
          <w:p w:rsidR="00F2281A" w:rsidRDefault="000A4DCC">
            <w:r w:rsidRPr="000A4DCC">
              <w:t>2 625</w:t>
            </w:r>
          </w:p>
        </w:tc>
      </w:tr>
      <w:tr w:rsidR="00F2281A" w:rsidTr="000A4DCC">
        <w:tc>
          <w:tcPr>
            <w:tcW w:w="2793" w:type="dxa"/>
            <w:shd w:val="clear" w:color="auto" w:fill="DDD9C3" w:themeFill="background2" w:themeFillShade="E6"/>
          </w:tcPr>
          <w:p w:rsidR="00F2281A" w:rsidRDefault="00F2281A">
            <w:r>
              <w:t>Колесо обозрения</w:t>
            </w:r>
          </w:p>
        </w:tc>
        <w:tc>
          <w:tcPr>
            <w:tcW w:w="1568" w:type="dxa"/>
            <w:shd w:val="clear" w:color="auto" w:fill="DDD9C3" w:themeFill="background2" w:themeFillShade="E6"/>
          </w:tcPr>
          <w:p w:rsidR="00F2281A" w:rsidRDefault="00F2281A">
            <w:r>
              <w:t>7мин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F2281A" w:rsidRDefault="00F2281A">
            <w:r>
              <w:t>40р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F2281A" w:rsidRDefault="00F2281A">
            <w:r>
              <w:t>200</w:t>
            </w:r>
          </w:p>
        </w:tc>
        <w:tc>
          <w:tcPr>
            <w:tcW w:w="1383" w:type="dxa"/>
            <w:shd w:val="clear" w:color="auto" w:fill="DDD9C3" w:themeFill="background2" w:themeFillShade="E6"/>
          </w:tcPr>
          <w:p w:rsidR="00F2281A" w:rsidRDefault="000A4DCC">
            <w:r w:rsidRPr="000A4DCC">
              <w:t>8 000</w:t>
            </w:r>
          </w:p>
        </w:tc>
      </w:tr>
      <w:tr w:rsidR="00F2281A" w:rsidTr="000A4DCC">
        <w:tc>
          <w:tcPr>
            <w:tcW w:w="2793" w:type="dxa"/>
            <w:shd w:val="clear" w:color="auto" w:fill="C4BC96" w:themeFill="background2" w:themeFillShade="BF"/>
          </w:tcPr>
          <w:p w:rsidR="00F2281A" w:rsidRDefault="00F2281A">
            <w:r>
              <w:t>Итого</w:t>
            </w:r>
          </w:p>
        </w:tc>
        <w:tc>
          <w:tcPr>
            <w:tcW w:w="1568" w:type="dxa"/>
            <w:shd w:val="clear" w:color="auto" w:fill="C4BC96" w:themeFill="background2" w:themeFillShade="BF"/>
          </w:tcPr>
          <w:p w:rsidR="00F2281A" w:rsidRDefault="00F2281A"/>
        </w:tc>
        <w:tc>
          <w:tcPr>
            <w:tcW w:w="1984" w:type="dxa"/>
            <w:shd w:val="clear" w:color="auto" w:fill="C4BC96" w:themeFill="background2" w:themeFillShade="BF"/>
          </w:tcPr>
          <w:p w:rsidR="00F2281A" w:rsidRDefault="00F2281A"/>
        </w:tc>
        <w:tc>
          <w:tcPr>
            <w:tcW w:w="1843" w:type="dxa"/>
            <w:shd w:val="clear" w:color="auto" w:fill="C4BC96" w:themeFill="background2" w:themeFillShade="BF"/>
          </w:tcPr>
          <w:p w:rsidR="00F2281A" w:rsidRDefault="00C072F6">
            <w:fldSimple w:instr=" =SUM(ABOVE) ">
              <w:r w:rsidR="000A4DCC">
                <w:rPr>
                  <w:noProof/>
                </w:rPr>
                <w:t>725</w:t>
              </w:r>
            </w:fldSimple>
          </w:p>
        </w:tc>
        <w:tc>
          <w:tcPr>
            <w:tcW w:w="1383" w:type="dxa"/>
            <w:shd w:val="clear" w:color="auto" w:fill="C4BC96" w:themeFill="background2" w:themeFillShade="BF"/>
          </w:tcPr>
          <w:p w:rsidR="00F2281A" w:rsidRDefault="00C072F6">
            <w:fldSimple w:instr=" =SUM(ABOVE) ">
              <w:r w:rsidR="000A4DCC">
                <w:rPr>
                  <w:noProof/>
                </w:rPr>
                <w:t>18 375</w:t>
              </w:r>
            </w:fldSimple>
          </w:p>
        </w:tc>
      </w:tr>
    </w:tbl>
    <w:p w:rsidR="008E653A" w:rsidRDefault="00922509"/>
    <w:sectPr w:rsidR="008E653A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/>
  <w:rsids>
    <w:rsidRoot w:val="00F2281A"/>
    <w:rsid w:val="000006F9"/>
    <w:rsid w:val="00002BCB"/>
    <w:rsid w:val="00003E60"/>
    <w:rsid w:val="00006564"/>
    <w:rsid w:val="00015357"/>
    <w:rsid w:val="00022358"/>
    <w:rsid w:val="000246CA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2DC4"/>
    <w:rsid w:val="00064989"/>
    <w:rsid w:val="000653BF"/>
    <w:rsid w:val="00065F68"/>
    <w:rsid w:val="000669BF"/>
    <w:rsid w:val="00066F21"/>
    <w:rsid w:val="0007257D"/>
    <w:rsid w:val="0007295A"/>
    <w:rsid w:val="00075375"/>
    <w:rsid w:val="00075C3F"/>
    <w:rsid w:val="000776F4"/>
    <w:rsid w:val="00077C47"/>
    <w:rsid w:val="00081B70"/>
    <w:rsid w:val="00084253"/>
    <w:rsid w:val="00087E61"/>
    <w:rsid w:val="00092770"/>
    <w:rsid w:val="0009472F"/>
    <w:rsid w:val="000A1128"/>
    <w:rsid w:val="000A1444"/>
    <w:rsid w:val="000A2B8B"/>
    <w:rsid w:val="000A4A8F"/>
    <w:rsid w:val="000A4DCC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D7BBC"/>
    <w:rsid w:val="000E31BE"/>
    <w:rsid w:val="000E3BAC"/>
    <w:rsid w:val="00102DBB"/>
    <w:rsid w:val="00103A0A"/>
    <w:rsid w:val="00103E36"/>
    <w:rsid w:val="001047E2"/>
    <w:rsid w:val="00105AC5"/>
    <w:rsid w:val="0010622A"/>
    <w:rsid w:val="0011013F"/>
    <w:rsid w:val="001151AC"/>
    <w:rsid w:val="001308B4"/>
    <w:rsid w:val="00130D60"/>
    <w:rsid w:val="00131DAE"/>
    <w:rsid w:val="00132C08"/>
    <w:rsid w:val="0014096B"/>
    <w:rsid w:val="00141991"/>
    <w:rsid w:val="00141C54"/>
    <w:rsid w:val="0014214F"/>
    <w:rsid w:val="00143738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935D0"/>
    <w:rsid w:val="001A06B1"/>
    <w:rsid w:val="001A0AEF"/>
    <w:rsid w:val="001A28F6"/>
    <w:rsid w:val="001A396A"/>
    <w:rsid w:val="001A5F16"/>
    <w:rsid w:val="001A7EC2"/>
    <w:rsid w:val="001B0C95"/>
    <w:rsid w:val="001B1BAF"/>
    <w:rsid w:val="001B3892"/>
    <w:rsid w:val="001B58E8"/>
    <w:rsid w:val="001B6181"/>
    <w:rsid w:val="001C01D0"/>
    <w:rsid w:val="001C3833"/>
    <w:rsid w:val="001C4187"/>
    <w:rsid w:val="001C5F63"/>
    <w:rsid w:val="001D184D"/>
    <w:rsid w:val="001D2137"/>
    <w:rsid w:val="001D3CCC"/>
    <w:rsid w:val="001E00AB"/>
    <w:rsid w:val="001E2581"/>
    <w:rsid w:val="001E36D8"/>
    <w:rsid w:val="001E6AAA"/>
    <w:rsid w:val="001E77D7"/>
    <w:rsid w:val="001F02DB"/>
    <w:rsid w:val="001F18E7"/>
    <w:rsid w:val="001F237D"/>
    <w:rsid w:val="0020319C"/>
    <w:rsid w:val="00207393"/>
    <w:rsid w:val="0021105B"/>
    <w:rsid w:val="0021172A"/>
    <w:rsid w:val="0021189D"/>
    <w:rsid w:val="0021279A"/>
    <w:rsid w:val="00224082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1134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0DF8"/>
    <w:rsid w:val="00293164"/>
    <w:rsid w:val="00294E92"/>
    <w:rsid w:val="002958D1"/>
    <w:rsid w:val="002962C5"/>
    <w:rsid w:val="002A19DE"/>
    <w:rsid w:val="002A218D"/>
    <w:rsid w:val="002A2416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C7E32"/>
    <w:rsid w:val="002D3041"/>
    <w:rsid w:val="002D3659"/>
    <w:rsid w:val="002D6748"/>
    <w:rsid w:val="002D7105"/>
    <w:rsid w:val="002D7DE6"/>
    <w:rsid w:val="002E0A34"/>
    <w:rsid w:val="002E3021"/>
    <w:rsid w:val="002E535B"/>
    <w:rsid w:val="002E5729"/>
    <w:rsid w:val="002E637E"/>
    <w:rsid w:val="002E64BA"/>
    <w:rsid w:val="002E7807"/>
    <w:rsid w:val="002F67F7"/>
    <w:rsid w:val="003010CC"/>
    <w:rsid w:val="00306175"/>
    <w:rsid w:val="003100B6"/>
    <w:rsid w:val="00310581"/>
    <w:rsid w:val="003110E5"/>
    <w:rsid w:val="00314319"/>
    <w:rsid w:val="003147A4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4478D"/>
    <w:rsid w:val="0035170C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1623"/>
    <w:rsid w:val="003B25D9"/>
    <w:rsid w:val="003C3262"/>
    <w:rsid w:val="003C4AF4"/>
    <w:rsid w:val="003C708E"/>
    <w:rsid w:val="003C7BE5"/>
    <w:rsid w:val="003D0FD9"/>
    <w:rsid w:val="003D466C"/>
    <w:rsid w:val="003D5469"/>
    <w:rsid w:val="003D75EE"/>
    <w:rsid w:val="003E0795"/>
    <w:rsid w:val="003E0E3E"/>
    <w:rsid w:val="003E3260"/>
    <w:rsid w:val="003E5428"/>
    <w:rsid w:val="003F111D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54CEA"/>
    <w:rsid w:val="00460B17"/>
    <w:rsid w:val="0047116D"/>
    <w:rsid w:val="004724B9"/>
    <w:rsid w:val="00473798"/>
    <w:rsid w:val="00473AD4"/>
    <w:rsid w:val="0047484E"/>
    <w:rsid w:val="00481562"/>
    <w:rsid w:val="00482502"/>
    <w:rsid w:val="00483562"/>
    <w:rsid w:val="004851DD"/>
    <w:rsid w:val="00490821"/>
    <w:rsid w:val="00493FEB"/>
    <w:rsid w:val="00495F76"/>
    <w:rsid w:val="00496C4B"/>
    <w:rsid w:val="004974B8"/>
    <w:rsid w:val="004A5357"/>
    <w:rsid w:val="004B32B4"/>
    <w:rsid w:val="004B47B9"/>
    <w:rsid w:val="004B6028"/>
    <w:rsid w:val="004C26C6"/>
    <w:rsid w:val="004C3948"/>
    <w:rsid w:val="004C6BF1"/>
    <w:rsid w:val="004D40D6"/>
    <w:rsid w:val="004D5C15"/>
    <w:rsid w:val="004D6311"/>
    <w:rsid w:val="004D65CC"/>
    <w:rsid w:val="004D6C23"/>
    <w:rsid w:val="004D6FB5"/>
    <w:rsid w:val="004D7B60"/>
    <w:rsid w:val="004E19D1"/>
    <w:rsid w:val="004E2577"/>
    <w:rsid w:val="004E27DE"/>
    <w:rsid w:val="004E5966"/>
    <w:rsid w:val="004E69C3"/>
    <w:rsid w:val="004E6C72"/>
    <w:rsid w:val="004F01DF"/>
    <w:rsid w:val="004F4301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406C9"/>
    <w:rsid w:val="00542A0A"/>
    <w:rsid w:val="00543A9A"/>
    <w:rsid w:val="00556D08"/>
    <w:rsid w:val="00562007"/>
    <w:rsid w:val="00564A3A"/>
    <w:rsid w:val="0056781A"/>
    <w:rsid w:val="00575835"/>
    <w:rsid w:val="00580949"/>
    <w:rsid w:val="00581128"/>
    <w:rsid w:val="0058190E"/>
    <w:rsid w:val="00581D3D"/>
    <w:rsid w:val="005826D2"/>
    <w:rsid w:val="00584C66"/>
    <w:rsid w:val="00587291"/>
    <w:rsid w:val="00587FBD"/>
    <w:rsid w:val="00591D60"/>
    <w:rsid w:val="005922F2"/>
    <w:rsid w:val="00592897"/>
    <w:rsid w:val="0059354A"/>
    <w:rsid w:val="00593D66"/>
    <w:rsid w:val="005A4098"/>
    <w:rsid w:val="005B0DB1"/>
    <w:rsid w:val="005B15D2"/>
    <w:rsid w:val="005B4D9E"/>
    <w:rsid w:val="005B6041"/>
    <w:rsid w:val="005D0292"/>
    <w:rsid w:val="005D10DC"/>
    <w:rsid w:val="005D2C9B"/>
    <w:rsid w:val="005D545F"/>
    <w:rsid w:val="005D6DCC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20B"/>
    <w:rsid w:val="006367C5"/>
    <w:rsid w:val="00640C12"/>
    <w:rsid w:val="00641060"/>
    <w:rsid w:val="00641699"/>
    <w:rsid w:val="006429CD"/>
    <w:rsid w:val="006522B1"/>
    <w:rsid w:val="00652C8C"/>
    <w:rsid w:val="00654F25"/>
    <w:rsid w:val="00663343"/>
    <w:rsid w:val="006659C4"/>
    <w:rsid w:val="00666AB6"/>
    <w:rsid w:val="006733BE"/>
    <w:rsid w:val="00683DBA"/>
    <w:rsid w:val="006843D3"/>
    <w:rsid w:val="00690E5A"/>
    <w:rsid w:val="0069303A"/>
    <w:rsid w:val="00693556"/>
    <w:rsid w:val="006A5A7A"/>
    <w:rsid w:val="006B0366"/>
    <w:rsid w:val="006B1DB9"/>
    <w:rsid w:val="006B5C6C"/>
    <w:rsid w:val="006B66CB"/>
    <w:rsid w:val="006B72FA"/>
    <w:rsid w:val="006C2CFC"/>
    <w:rsid w:val="006C4208"/>
    <w:rsid w:val="006C4527"/>
    <w:rsid w:val="006C4877"/>
    <w:rsid w:val="006D6FBE"/>
    <w:rsid w:val="006E0ED1"/>
    <w:rsid w:val="006E1CD4"/>
    <w:rsid w:val="006E222E"/>
    <w:rsid w:val="006E32A8"/>
    <w:rsid w:val="006E38B2"/>
    <w:rsid w:val="006E6665"/>
    <w:rsid w:val="006E70CB"/>
    <w:rsid w:val="006F6F3B"/>
    <w:rsid w:val="00700635"/>
    <w:rsid w:val="007114B1"/>
    <w:rsid w:val="00713938"/>
    <w:rsid w:val="0071426A"/>
    <w:rsid w:val="00715F56"/>
    <w:rsid w:val="00716BCE"/>
    <w:rsid w:val="00716E0A"/>
    <w:rsid w:val="007241AB"/>
    <w:rsid w:val="00724FE7"/>
    <w:rsid w:val="00725B6D"/>
    <w:rsid w:val="007268E9"/>
    <w:rsid w:val="00731DDB"/>
    <w:rsid w:val="007343BC"/>
    <w:rsid w:val="00737CE3"/>
    <w:rsid w:val="00741B8A"/>
    <w:rsid w:val="0074241C"/>
    <w:rsid w:val="0074474B"/>
    <w:rsid w:val="00747846"/>
    <w:rsid w:val="00751F03"/>
    <w:rsid w:val="00752836"/>
    <w:rsid w:val="00752C6A"/>
    <w:rsid w:val="00753236"/>
    <w:rsid w:val="007536C9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0060"/>
    <w:rsid w:val="0078175B"/>
    <w:rsid w:val="00782A1A"/>
    <w:rsid w:val="007857C0"/>
    <w:rsid w:val="007869D2"/>
    <w:rsid w:val="00787AE8"/>
    <w:rsid w:val="0079041F"/>
    <w:rsid w:val="00792A20"/>
    <w:rsid w:val="007933E0"/>
    <w:rsid w:val="0079412A"/>
    <w:rsid w:val="007A0AA8"/>
    <w:rsid w:val="007A169B"/>
    <w:rsid w:val="007A1A33"/>
    <w:rsid w:val="007A53F3"/>
    <w:rsid w:val="007B3487"/>
    <w:rsid w:val="007B3AC9"/>
    <w:rsid w:val="007B6ACA"/>
    <w:rsid w:val="007B6E00"/>
    <w:rsid w:val="007C66BB"/>
    <w:rsid w:val="007D3989"/>
    <w:rsid w:val="007D479F"/>
    <w:rsid w:val="007D7D7E"/>
    <w:rsid w:val="007E0F01"/>
    <w:rsid w:val="007E3F71"/>
    <w:rsid w:val="007E4C4A"/>
    <w:rsid w:val="007E6807"/>
    <w:rsid w:val="007E6FC9"/>
    <w:rsid w:val="007E7EE5"/>
    <w:rsid w:val="007F0F5A"/>
    <w:rsid w:val="007F3D4A"/>
    <w:rsid w:val="007F3F9C"/>
    <w:rsid w:val="007F5FF2"/>
    <w:rsid w:val="008002F6"/>
    <w:rsid w:val="00801C05"/>
    <w:rsid w:val="00803512"/>
    <w:rsid w:val="00814521"/>
    <w:rsid w:val="00816A63"/>
    <w:rsid w:val="00827531"/>
    <w:rsid w:val="00833210"/>
    <w:rsid w:val="0083492D"/>
    <w:rsid w:val="0083573A"/>
    <w:rsid w:val="008460BA"/>
    <w:rsid w:val="008507EE"/>
    <w:rsid w:val="00855B03"/>
    <w:rsid w:val="00860598"/>
    <w:rsid w:val="00861A94"/>
    <w:rsid w:val="008660F2"/>
    <w:rsid w:val="00872724"/>
    <w:rsid w:val="00873250"/>
    <w:rsid w:val="00880602"/>
    <w:rsid w:val="00881144"/>
    <w:rsid w:val="00881B78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C38"/>
    <w:rsid w:val="008B2E88"/>
    <w:rsid w:val="008B366F"/>
    <w:rsid w:val="008D76DE"/>
    <w:rsid w:val="008E05C3"/>
    <w:rsid w:val="008E529E"/>
    <w:rsid w:val="008E5920"/>
    <w:rsid w:val="008E7A36"/>
    <w:rsid w:val="008F5360"/>
    <w:rsid w:val="008F6E5B"/>
    <w:rsid w:val="00900E57"/>
    <w:rsid w:val="0090610A"/>
    <w:rsid w:val="00912345"/>
    <w:rsid w:val="009142E5"/>
    <w:rsid w:val="00916B83"/>
    <w:rsid w:val="0092063A"/>
    <w:rsid w:val="00922509"/>
    <w:rsid w:val="0092633D"/>
    <w:rsid w:val="009276E5"/>
    <w:rsid w:val="009309DE"/>
    <w:rsid w:val="00937871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83A9F"/>
    <w:rsid w:val="0099330A"/>
    <w:rsid w:val="00997AD1"/>
    <w:rsid w:val="009A2967"/>
    <w:rsid w:val="009A2A41"/>
    <w:rsid w:val="009A57D2"/>
    <w:rsid w:val="009A76E4"/>
    <w:rsid w:val="009B0CF3"/>
    <w:rsid w:val="009B12F6"/>
    <w:rsid w:val="009B3B7F"/>
    <w:rsid w:val="009B4874"/>
    <w:rsid w:val="009B6E6A"/>
    <w:rsid w:val="009C1222"/>
    <w:rsid w:val="009D2EEE"/>
    <w:rsid w:val="009D37CC"/>
    <w:rsid w:val="009D5BEF"/>
    <w:rsid w:val="009D71BA"/>
    <w:rsid w:val="009E095C"/>
    <w:rsid w:val="009E16C7"/>
    <w:rsid w:val="009E6379"/>
    <w:rsid w:val="009E6C51"/>
    <w:rsid w:val="009F1A8C"/>
    <w:rsid w:val="009F3672"/>
    <w:rsid w:val="009F6E91"/>
    <w:rsid w:val="00A00A1B"/>
    <w:rsid w:val="00A07C10"/>
    <w:rsid w:val="00A13A1D"/>
    <w:rsid w:val="00A13C9A"/>
    <w:rsid w:val="00A20AA3"/>
    <w:rsid w:val="00A2464A"/>
    <w:rsid w:val="00A259B2"/>
    <w:rsid w:val="00A35005"/>
    <w:rsid w:val="00A44C30"/>
    <w:rsid w:val="00A50093"/>
    <w:rsid w:val="00A548B7"/>
    <w:rsid w:val="00A60928"/>
    <w:rsid w:val="00A64BFD"/>
    <w:rsid w:val="00A67470"/>
    <w:rsid w:val="00A73F4C"/>
    <w:rsid w:val="00A800DF"/>
    <w:rsid w:val="00A80793"/>
    <w:rsid w:val="00A84552"/>
    <w:rsid w:val="00A853D0"/>
    <w:rsid w:val="00A86CC1"/>
    <w:rsid w:val="00A9519D"/>
    <w:rsid w:val="00A95329"/>
    <w:rsid w:val="00A9575B"/>
    <w:rsid w:val="00A96805"/>
    <w:rsid w:val="00A96981"/>
    <w:rsid w:val="00A9730C"/>
    <w:rsid w:val="00A973B1"/>
    <w:rsid w:val="00AA3080"/>
    <w:rsid w:val="00AA5EEC"/>
    <w:rsid w:val="00AB0854"/>
    <w:rsid w:val="00AB0EF6"/>
    <w:rsid w:val="00AB1D45"/>
    <w:rsid w:val="00AB252D"/>
    <w:rsid w:val="00AB3106"/>
    <w:rsid w:val="00AB64D4"/>
    <w:rsid w:val="00AC218D"/>
    <w:rsid w:val="00AC2BDA"/>
    <w:rsid w:val="00AC4FC8"/>
    <w:rsid w:val="00AD48B2"/>
    <w:rsid w:val="00AE1F83"/>
    <w:rsid w:val="00AF2D3F"/>
    <w:rsid w:val="00AF3E7D"/>
    <w:rsid w:val="00AF7F88"/>
    <w:rsid w:val="00B0563F"/>
    <w:rsid w:val="00B05E01"/>
    <w:rsid w:val="00B1296B"/>
    <w:rsid w:val="00B13CA5"/>
    <w:rsid w:val="00B1457D"/>
    <w:rsid w:val="00B149BB"/>
    <w:rsid w:val="00B17DC5"/>
    <w:rsid w:val="00B20258"/>
    <w:rsid w:val="00B205D8"/>
    <w:rsid w:val="00B23FF5"/>
    <w:rsid w:val="00B24018"/>
    <w:rsid w:val="00B24235"/>
    <w:rsid w:val="00B308FF"/>
    <w:rsid w:val="00B30CB2"/>
    <w:rsid w:val="00B40E2C"/>
    <w:rsid w:val="00B442B1"/>
    <w:rsid w:val="00B445AB"/>
    <w:rsid w:val="00B4548F"/>
    <w:rsid w:val="00B520BE"/>
    <w:rsid w:val="00B52DF5"/>
    <w:rsid w:val="00B605B6"/>
    <w:rsid w:val="00B60E1E"/>
    <w:rsid w:val="00B660EE"/>
    <w:rsid w:val="00B6775A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43A7"/>
    <w:rsid w:val="00B967A3"/>
    <w:rsid w:val="00B96A77"/>
    <w:rsid w:val="00B96BE9"/>
    <w:rsid w:val="00BA087F"/>
    <w:rsid w:val="00BA0A7B"/>
    <w:rsid w:val="00BA0E1A"/>
    <w:rsid w:val="00BA1558"/>
    <w:rsid w:val="00BB0892"/>
    <w:rsid w:val="00BB0A54"/>
    <w:rsid w:val="00BB134E"/>
    <w:rsid w:val="00BB2F4F"/>
    <w:rsid w:val="00BB369D"/>
    <w:rsid w:val="00BB44E0"/>
    <w:rsid w:val="00BB5385"/>
    <w:rsid w:val="00BC1A1A"/>
    <w:rsid w:val="00BC29A8"/>
    <w:rsid w:val="00BC2B3B"/>
    <w:rsid w:val="00BD2AEB"/>
    <w:rsid w:val="00BE180B"/>
    <w:rsid w:val="00BE4336"/>
    <w:rsid w:val="00BE47F0"/>
    <w:rsid w:val="00BE5BA6"/>
    <w:rsid w:val="00BE7C97"/>
    <w:rsid w:val="00BF1874"/>
    <w:rsid w:val="00BF258C"/>
    <w:rsid w:val="00BF349F"/>
    <w:rsid w:val="00BF4776"/>
    <w:rsid w:val="00BF6E18"/>
    <w:rsid w:val="00C05A75"/>
    <w:rsid w:val="00C0627C"/>
    <w:rsid w:val="00C072F6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1814"/>
    <w:rsid w:val="00C9546C"/>
    <w:rsid w:val="00C96411"/>
    <w:rsid w:val="00C97502"/>
    <w:rsid w:val="00CA1B6E"/>
    <w:rsid w:val="00CA5876"/>
    <w:rsid w:val="00CB2966"/>
    <w:rsid w:val="00CB5DCF"/>
    <w:rsid w:val="00CB6BB7"/>
    <w:rsid w:val="00CB6FED"/>
    <w:rsid w:val="00CB7539"/>
    <w:rsid w:val="00CC0A6E"/>
    <w:rsid w:val="00CC20AE"/>
    <w:rsid w:val="00CC4530"/>
    <w:rsid w:val="00CC52E3"/>
    <w:rsid w:val="00CD04E6"/>
    <w:rsid w:val="00CD1212"/>
    <w:rsid w:val="00CD1C58"/>
    <w:rsid w:val="00CD2629"/>
    <w:rsid w:val="00CD5221"/>
    <w:rsid w:val="00CD587A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29D9"/>
    <w:rsid w:val="00D3317C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19CD"/>
    <w:rsid w:val="00D7471C"/>
    <w:rsid w:val="00D74E3F"/>
    <w:rsid w:val="00D8245F"/>
    <w:rsid w:val="00D86325"/>
    <w:rsid w:val="00D90356"/>
    <w:rsid w:val="00D91CF4"/>
    <w:rsid w:val="00D9334D"/>
    <w:rsid w:val="00D93CAB"/>
    <w:rsid w:val="00D9506B"/>
    <w:rsid w:val="00D97959"/>
    <w:rsid w:val="00DA1573"/>
    <w:rsid w:val="00DA5237"/>
    <w:rsid w:val="00DA6D5F"/>
    <w:rsid w:val="00DB0050"/>
    <w:rsid w:val="00DB1B58"/>
    <w:rsid w:val="00DB3A4B"/>
    <w:rsid w:val="00DB3F4B"/>
    <w:rsid w:val="00DB4064"/>
    <w:rsid w:val="00DB6467"/>
    <w:rsid w:val="00DB70C3"/>
    <w:rsid w:val="00DC3156"/>
    <w:rsid w:val="00DD01DE"/>
    <w:rsid w:val="00DD0752"/>
    <w:rsid w:val="00DD1671"/>
    <w:rsid w:val="00DD3918"/>
    <w:rsid w:val="00DD39AC"/>
    <w:rsid w:val="00DE0F15"/>
    <w:rsid w:val="00DE1F53"/>
    <w:rsid w:val="00DE3A96"/>
    <w:rsid w:val="00DE6338"/>
    <w:rsid w:val="00DF1171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3AB7"/>
    <w:rsid w:val="00E25A2F"/>
    <w:rsid w:val="00E26060"/>
    <w:rsid w:val="00E261CD"/>
    <w:rsid w:val="00E26B5E"/>
    <w:rsid w:val="00E30708"/>
    <w:rsid w:val="00E31F5C"/>
    <w:rsid w:val="00E3289E"/>
    <w:rsid w:val="00E33D6E"/>
    <w:rsid w:val="00E3455C"/>
    <w:rsid w:val="00E37385"/>
    <w:rsid w:val="00E41BAE"/>
    <w:rsid w:val="00E444B8"/>
    <w:rsid w:val="00E50480"/>
    <w:rsid w:val="00E534B4"/>
    <w:rsid w:val="00E5467E"/>
    <w:rsid w:val="00E625DD"/>
    <w:rsid w:val="00E63429"/>
    <w:rsid w:val="00E662EF"/>
    <w:rsid w:val="00E6785F"/>
    <w:rsid w:val="00E737BE"/>
    <w:rsid w:val="00E73EA4"/>
    <w:rsid w:val="00E77DB4"/>
    <w:rsid w:val="00E801D6"/>
    <w:rsid w:val="00E83047"/>
    <w:rsid w:val="00E8317D"/>
    <w:rsid w:val="00EA1BFB"/>
    <w:rsid w:val="00EA3825"/>
    <w:rsid w:val="00EA4055"/>
    <w:rsid w:val="00EA75FE"/>
    <w:rsid w:val="00EB126A"/>
    <w:rsid w:val="00EB3BA4"/>
    <w:rsid w:val="00EB65EA"/>
    <w:rsid w:val="00EC0302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D65B9"/>
    <w:rsid w:val="00EE330A"/>
    <w:rsid w:val="00EE4934"/>
    <w:rsid w:val="00EE52BD"/>
    <w:rsid w:val="00F02BEF"/>
    <w:rsid w:val="00F04939"/>
    <w:rsid w:val="00F04FF3"/>
    <w:rsid w:val="00F0524E"/>
    <w:rsid w:val="00F06F10"/>
    <w:rsid w:val="00F11396"/>
    <w:rsid w:val="00F119FF"/>
    <w:rsid w:val="00F12469"/>
    <w:rsid w:val="00F20F72"/>
    <w:rsid w:val="00F2280F"/>
    <w:rsid w:val="00F2281A"/>
    <w:rsid w:val="00F2308F"/>
    <w:rsid w:val="00F27021"/>
    <w:rsid w:val="00F33C28"/>
    <w:rsid w:val="00F35A8B"/>
    <w:rsid w:val="00F35F0C"/>
    <w:rsid w:val="00F36324"/>
    <w:rsid w:val="00F41CC1"/>
    <w:rsid w:val="00F4255B"/>
    <w:rsid w:val="00F43F62"/>
    <w:rsid w:val="00F45666"/>
    <w:rsid w:val="00F47C63"/>
    <w:rsid w:val="00F5316A"/>
    <w:rsid w:val="00F556AF"/>
    <w:rsid w:val="00F577AC"/>
    <w:rsid w:val="00F607EB"/>
    <w:rsid w:val="00F61472"/>
    <w:rsid w:val="00F61F53"/>
    <w:rsid w:val="00F62827"/>
    <w:rsid w:val="00F65935"/>
    <w:rsid w:val="00F70689"/>
    <w:rsid w:val="00F71E48"/>
    <w:rsid w:val="00F7216F"/>
    <w:rsid w:val="00F7539A"/>
    <w:rsid w:val="00F845A1"/>
    <w:rsid w:val="00F87BA0"/>
    <w:rsid w:val="00F94412"/>
    <w:rsid w:val="00F950F5"/>
    <w:rsid w:val="00F96DDD"/>
    <w:rsid w:val="00FA013E"/>
    <w:rsid w:val="00FB150D"/>
    <w:rsid w:val="00FB151A"/>
    <w:rsid w:val="00FC1151"/>
    <w:rsid w:val="00FC2C0E"/>
    <w:rsid w:val="00FD246A"/>
    <w:rsid w:val="00FD2977"/>
    <w:rsid w:val="00FD5541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1162"/>
    <w:rsid w:val="00FF1FB0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F228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BCA37B0-8A47-49F2-BEB8-9620E40B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2021-03-01T11:28:00Z</dcterms:created>
  <dcterms:modified xsi:type="dcterms:W3CDTF">2021-03-01T11:48:00Z</dcterms:modified>
</cp:coreProperties>
</file>