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FB" w:rsidRDefault="00E13A2C" w:rsidP="000A2E61">
      <w:pPr>
        <w:rPr>
          <w:sz w:val="40"/>
          <w:szCs w:val="40"/>
        </w:rPr>
      </w:pPr>
      <w:r w:rsidRPr="00E13A2C">
        <w:rPr>
          <w:sz w:val="40"/>
          <w:szCs w:val="40"/>
        </w:rPr>
        <w:t>Урок 13 beginner</w:t>
      </w:r>
      <w:bookmarkStart w:id="0" w:name="_GoBack"/>
      <w:bookmarkEnd w:id="0"/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Поработаем над произношением и интонацией.</w:t>
      </w:r>
    </w:p>
    <w:p w:rsidR="00E13A2C" w:rsidRP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      </w:t>
      </w: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13..mp3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G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[g] – Garden, gone, gum, gate, leg, egg, peg, good, Google, God, globe, ground, gloomy, glad.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</w:t>
      </w:r>
      <w:r w:rsidRPr="00E13A2C">
        <w:rPr>
          <w:rFonts w:ascii="Calibri" w:eastAsia="Times New Roman" w:hAnsi="Calibri" w:cs="Calibri"/>
          <w:color w:val="993300"/>
          <w:sz w:val="27"/>
          <w:szCs w:val="27"/>
          <w:lang w:val="en-US" w:eastAsia="ru-RU"/>
        </w:rPr>
        <w:t>Ʒ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</w:t>
      </w:r>
      <w:r w:rsidRPr="00E13A2C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 – </w:t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Gym, gin, genius, magic, gerund, gem, page, age, engage.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[g] – get, forget, gear, give.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[-] – 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reign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feign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sign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align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Ng – [ŋ]  Singing, drinking, sleeping, ring, King-Kong, strong, throng.</w:t>
      </w:r>
    </w:p>
    <w:p w:rsidR="00E13A2C" w:rsidRPr="00E13A2C" w:rsidRDefault="00E13A2C" w:rsidP="000A2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Gu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– [g] disguise, guide, guess, guest.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</w:t>
      </w:r>
    </w:p>
    <w:p w:rsidR="00E13A2C" w:rsidRPr="00E13A2C" w:rsidRDefault="00E13A2C" w:rsidP="000A2E6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much ground would a groundhog hog, if a groundhog could hog ground?</w:t>
      </w:r>
    </w:p>
    <w:p w:rsidR="00E13A2C" w:rsidRPr="00E13A2C" w:rsidRDefault="00E13A2C" w:rsidP="000A2E6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The great Greek grape growers grow great Greek grapes.</w:t>
      </w:r>
    </w:p>
    <w:p w:rsidR="00E13A2C" w:rsidRPr="00E13A2C" w:rsidRDefault="00E13A2C" w:rsidP="000A2E6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Great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gray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goats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.</w:t>
      </w:r>
    </w:p>
    <w:p w:rsidR="00E13A2C" w:rsidRPr="00E13A2C" w:rsidRDefault="00E13A2C" w:rsidP="000A2E6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Blue glue gun, green glue gun.</w:t>
      </w:r>
    </w:p>
    <w:p w:rsidR="00E13A2C" w:rsidRPr="00E13A2C" w:rsidRDefault="00E13A2C" w:rsidP="000A2E6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To begin to toboggan first buy a toboggan, but do not buy too big a toboggan. Too big a toboggan is too big a toboggan to buy to begin to toboggan.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Одна из самых популярных тем – погода. Если не знаешь, о чем говорить – говори о погоде, всегда найдется, что обсудить.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Описание погоды на русском языке строится на основе безличных конструкций. Это, как правило, предложения, состоящие из одного слова, в большинстве случаев наречия или существительного.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Например: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Холодно. Тепло. Дождь. Снег.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Для описания погоды используется главным образом одна структура – подлежащее, выраженное безличным местоимением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It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, и сказуемое, выраженное формой глагола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to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be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соответствующей случаю, и имени прилагательного.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For example: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cold. It is warm. It is rainy. It is snowy. Yesterday it was dull. Tomorrow it will be sunny.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Во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всех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случаях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присутствует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it 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и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eastAsia="ru-RU"/>
        </w:rPr>
        <w:t>глагол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u w:val="single"/>
          <w:lang w:val="en-US" w:eastAsia="ru-RU"/>
        </w:rPr>
        <w:t xml:space="preserve"> to be.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Sometimes we can put it in a different way. It concerns the cases when we describe the weather at the present moment. These cases include nature phenomena like sun, wind, rain, snow, drizzle.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lastRenderedPageBreak/>
        <w:t>You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can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say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 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sunny =The sun is shining.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windy =The wind is blowing.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snowy =It is snowing.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rainy = It is raining.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It is drizzly = It is drizzling.</w:t>
      </w:r>
    </w:p>
    <w:p w:rsidR="00E13A2C" w:rsidRPr="00E13A2C" w:rsidRDefault="00E13A2C" w:rsidP="000A2E6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It is </w:t>
      </w:r>
      <w:proofErr w:type="spellStart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haily</w:t>
      </w:r>
      <w:proofErr w:type="spellEnd"/>
      <w:r w:rsidRPr="00E13A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 xml:space="preserve"> = It is hailing.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Вооружитесь знаниями на тему погодных явлений</w:t>
      </w:r>
    </w:p>
    <w:p w:rsidR="00E13A2C" w:rsidRP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Погода</w:t>
      </w: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433"/>
        <w:gridCol w:w="251"/>
        <w:gridCol w:w="1786"/>
        <w:gridCol w:w="140"/>
        <w:gridCol w:w="2995"/>
        <w:gridCol w:w="45"/>
      </w:tblGrid>
      <w:tr w:rsidR="00E13A2C" w:rsidRPr="00E13A2C" w:rsidTr="00E13A2C">
        <w:trPr>
          <w:gridAfter w:val="1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2" name="Рисунок 4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sun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shining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1" name="Рисунок 4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drizzling</w:t>
            </w:r>
            <w:proofErr w:type="spellEnd"/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0" name="Рисунок 4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wind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blowing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9" name="Рисунок 3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raining. (The rain is falling.)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8" name="Рисунок 38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hailing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7" name="Рисунок 3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pouring. (The rain is pouring down.)</w:t>
            </w:r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6" name="Рисунок 3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snowing. (The snow is falling.)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5" name="Рисунок 3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thundering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4" name="Рисунок 3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Sweltering = It’s sweltering. or It’s a sweltering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3" name="Рисунок 3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Freezing = It’s freezing. or It’s a freezing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2" name="Рисунок 3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Warm = It’s warm. or It’s a warm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1" name="Рисунок 3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Cold = It’s cold. or It’s a cold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0" name="Рисунок 3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Sunny = It’s sunny. or It’s a sunny day.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9" name="Рисунок 29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Cloudy = It’s cloudy. or It’s a cloudy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8" name="Рисунок 28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Clear = It’s clear. or It’s a clear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32485" cy="770255"/>
                  <wp:effectExtent l="0" t="0" r="5715" b="0"/>
                  <wp:docPr id="27" name="Рисунок 27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Stormy = It’s stormy. or It’s a stormy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6" name="Рисунок 26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Misty = It’s misty. or It’s a misty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5" name="Рисунок 25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Foggy = It’s foggy. or It’s a foggy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4" name="Рисунок 24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Breezy = It’s breezy. or It’s a breezy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3" name="Рисунок 23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Windy = It’s windy. or It’s a windy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2" name="Рисунок 22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Showery = It’s showery. or It’s a showery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1" name="Рисунок 21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Rainy = It’s rainy. or It’s a rainy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20" name="Рисунок 20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Frosty = It’s frosty. or It’s a frosty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9" name="Рисунок 19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Snowy = It’s snowy. or It’s a snowy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8" name="Рисунок 18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Icy = It’s icy. or It’s an icy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7" name="Рисунок 1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Drizzly = It’s drizzly. or It’s a drizzly day.</w:t>
            </w:r>
          </w:p>
        </w:tc>
      </w:tr>
      <w:tr w:rsidR="00E13A2C" w:rsidRPr="000A2E61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6" name="Рисунок 16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 Dry = It’s dry. or It’s a dry day.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5" name="Рисунок 15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Wet = It’s wet. or It’s a wet day.</w:t>
            </w:r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4" name="Рисунок 14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Sunshine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3" name="Рисунок 13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Lightning</w:t>
            </w:r>
            <w:proofErr w:type="spellEnd"/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2" name="Рисунок 12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Puddles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1" name="Рисунок 11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Raindrops</w:t>
            </w:r>
            <w:proofErr w:type="spellEnd"/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10" name="Рисунок 10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Hailstones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9" name="Рисунок 9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Snowflakes</w:t>
            </w:r>
            <w:proofErr w:type="spellEnd"/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8" name="Рисунок 8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Frost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7" name="Рисунок 7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weather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forecast</w:t>
            </w:r>
            <w:proofErr w:type="spellEnd"/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6" name="Рисунок 6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Flood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5" name="Рисунок 5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Drought</w:t>
            </w:r>
            <w:proofErr w:type="spellEnd"/>
          </w:p>
        </w:tc>
      </w:tr>
      <w:tr w:rsidR="00E13A2C" w:rsidRPr="00E13A2C" w:rsidTr="00E13A2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4" name="Рисунок 4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tidalwave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13A2C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708660" cy="708660"/>
                  <wp:effectExtent l="0" t="0" r="0" b="0"/>
                  <wp:docPr id="3" name="Рисунок 3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A2C" w:rsidRPr="00E13A2C" w:rsidRDefault="00E13A2C" w:rsidP="000A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Tornado</w:t>
            </w:r>
            <w:proofErr w:type="spellEnd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E13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Twister</w:t>
            </w:r>
            <w:proofErr w:type="spellEnd"/>
          </w:p>
        </w:tc>
      </w:tr>
      <w:tr w:rsidR="00E13A2C" w:rsidRPr="00E13A2C" w:rsidTr="00E13A2C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358"/>
              <w:gridCol w:w="1229"/>
            </w:tblGrid>
            <w:tr w:rsidR="00E13A2C" w:rsidRPr="00E13A2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3A2C" w:rsidRPr="00E13A2C" w:rsidRDefault="00E13A2C" w:rsidP="000A2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A2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E13A2C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08660" cy="708660"/>
                        <wp:effectExtent l="0" t="0" r="0" b="0"/>
                        <wp:docPr id="2" name="Рисунок 2" descr="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A2C" w:rsidRPr="00E13A2C" w:rsidRDefault="00E13A2C" w:rsidP="000A2E61">
                  <w:pPr>
                    <w:spacing w:before="15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</w:pPr>
                  <w:r w:rsidRPr="00E13A2C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Atlantic / Eastern Pacific = a Hurricane </w:t>
                  </w:r>
                  <w:r w:rsidRPr="00E13A2C"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  <w:br/>
                  </w:r>
                  <w:r w:rsidRPr="00E13A2C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Northwest Pacific = a Typhoon </w:t>
                  </w:r>
                  <w:r w:rsidRPr="00E13A2C">
                    <w:rPr>
                      <w:rFonts w:ascii="Times New Roman" w:eastAsia="Times New Roman" w:hAnsi="Times New Roman" w:cs="Times New Roman"/>
                      <w:color w:val="252A31"/>
                      <w:sz w:val="20"/>
                      <w:szCs w:val="20"/>
                      <w:lang w:val="en-US" w:eastAsia="ru-RU"/>
                    </w:rPr>
                    <w:br/>
                  </w:r>
                  <w:r w:rsidRPr="00E13A2C">
                    <w:rPr>
                      <w:rFonts w:ascii="Times New Roman" w:eastAsia="Times New Roman" w:hAnsi="Times New Roman" w:cs="Times New Roman"/>
                      <w:color w:val="252A31"/>
                      <w:sz w:val="27"/>
                      <w:szCs w:val="27"/>
                      <w:lang w:val="en-US" w:eastAsia="ru-RU"/>
                    </w:rPr>
                    <w:t>Rest of the world = a Cyclone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A2C" w:rsidRPr="00E13A2C" w:rsidRDefault="00E13A2C" w:rsidP="000A2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A2C"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708660" cy="708660"/>
                        <wp:effectExtent l="0" t="0" r="0" b="0"/>
                        <wp:docPr id="1" name="Рисунок 1" descr="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3A2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E13A2C" w:rsidRPr="00E13A2C" w:rsidRDefault="00E13A2C" w:rsidP="000A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A2C" w:rsidRDefault="00E13A2C" w:rsidP="000A2E61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Проделайте паттерны на тему погоды.</w:t>
      </w:r>
    </w:p>
    <w:p w:rsidR="00E13A2C" w:rsidRPr="00E13A2C" w:rsidRDefault="00E13A2C" w:rsidP="000A2E6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тему погоды</w:t>
      </w:r>
    </w:p>
    <w:p w:rsidR="00E13A2C" w:rsidRDefault="00E13A2C" w:rsidP="000A2E61">
      <w:pPr>
        <w:rPr>
          <w:sz w:val="28"/>
          <w:szCs w:val="28"/>
        </w:rPr>
      </w:pPr>
      <w:r w:rsidRPr="00E13A2C">
        <w:rPr>
          <w:sz w:val="28"/>
          <w:szCs w:val="28"/>
        </w:rPr>
        <w:t>patterny_pogoda.pdf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Каждый день мы, собираясь узнать погоду, читаем или слушаем прогноз </w:t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weather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forecast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Обычно прогноз делается в будущем времени. Как его использовать?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Просмотрите видео на тему будущего времени.</w:t>
      </w:r>
    </w:p>
    <w:p w:rsidR="00E13A2C" w:rsidRPr="000A2E61" w:rsidRDefault="00E13A2C" w:rsidP="000A2E61">
      <w:pPr>
        <w:rPr>
          <w:sz w:val="28"/>
          <w:szCs w:val="28"/>
          <w:lang w:val="en-US"/>
        </w:rPr>
      </w:pPr>
      <w:r w:rsidRPr="000A2E61">
        <w:rPr>
          <w:sz w:val="28"/>
          <w:szCs w:val="28"/>
          <w:lang w:val="en-US"/>
        </w:rPr>
        <w:t>Future Simple.mp4</w:t>
      </w:r>
    </w:p>
    <w:p w:rsidR="00E13A2C" w:rsidRPr="000A2E61" w:rsidRDefault="00E13A2C" w:rsidP="000A2E61">
      <w:pPr>
        <w:rPr>
          <w:sz w:val="28"/>
          <w:szCs w:val="28"/>
          <w:lang w:val="en-US"/>
        </w:rPr>
      </w:pPr>
      <w:r w:rsidRPr="000A2E61">
        <w:rPr>
          <w:sz w:val="28"/>
          <w:szCs w:val="28"/>
          <w:lang w:val="en-US"/>
        </w:rPr>
        <w:t>future_plans.mp4</w:t>
      </w:r>
    </w:p>
    <w:p w:rsid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Майнд</w:t>
      </w:r>
      <w:proofErr w:type="spellEnd"/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-карты на тему будущего времени</w:t>
      </w:r>
    </w:p>
    <w:p w:rsid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E13A2C" w:rsidRP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E13A2C" w:rsidRPr="00E13A2C" w:rsidRDefault="00E13A2C" w:rsidP="000A2E61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651340" cy="4572000"/>
            <wp:effectExtent l="0" t="0" r="0" b="0"/>
            <wp:docPr id="45" name="Рисунок 45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age_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04" cy="45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E13A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6770915" cy="4654193"/>
            <wp:effectExtent l="0" t="0" r="0" b="0"/>
            <wp:docPr id="44" name="Рисунок 44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age_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143" cy="466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E13A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636394" cy="4561726"/>
            <wp:effectExtent l="0" t="0" r="0" b="0"/>
            <wp:docPr id="43" name="Рисунок 43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age_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09" cy="45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2C" w:rsidRDefault="00E13A2C" w:rsidP="000A2E61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Проделайте паттерны на будущее время.</w:t>
      </w:r>
    </w:p>
    <w:p w:rsidR="00E13A2C" w:rsidRPr="00E13A2C" w:rsidRDefault="00E13A2C" w:rsidP="000A2E6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будущее время</w:t>
      </w:r>
    </w:p>
    <w:p w:rsidR="00E13A2C" w:rsidRDefault="00E13A2C" w:rsidP="000A2E61">
      <w:pPr>
        <w:rPr>
          <w:sz w:val="28"/>
          <w:szCs w:val="28"/>
        </w:rPr>
      </w:pPr>
      <w:r w:rsidRPr="00E13A2C">
        <w:rPr>
          <w:sz w:val="28"/>
          <w:szCs w:val="28"/>
        </w:rPr>
        <w:t>Future_0.pdf</w:t>
      </w:r>
    </w:p>
    <w:p w:rsidR="00E13A2C" w:rsidRDefault="00E13A2C" w:rsidP="000A2E61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 w:rsidRPr="00E13A2C"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будущее время 2</w:t>
      </w:r>
    </w:p>
    <w:p w:rsidR="00E13A2C" w:rsidRDefault="00E13A2C" w:rsidP="000A2E61">
      <w:pPr>
        <w:rPr>
          <w:sz w:val="28"/>
          <w:szCs w:val="28"/>
        </w:rPr>
      </w:pPr>
      <w:r w:rsidRPr="00E13A2C">
        <w:rPr>
          <w:sz w:val="28"/>
          <w:szCs w:val="28"/>
        </w:rPr>
        <w:t>Future_plan100.pdf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Пригласите своего друга поехать в путешествие в какую-либо страну. Расскажите, что Вы там будете делать.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E.g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Let’s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Turkey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. </w:t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We will visit </w:t>
      </w:r>
      <w:proofErr w:type="spellStart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Pamukkalle</w:t>
      </w:r>
      <w:proofErr w:type="spellEnd"/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, we will swim in the Mediterranean Sea and get tanned.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Invite your friend to go to the following countries and places: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France, Italy, Argentina, Germany, China, Thailand.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Если Вы не собираетесь говорить, что будете делать что-то в определенное время и в процессе, то Вам достаточно использовать простое будущее время –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Future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Simple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Однако если целью Вашего высказывания является показать процесс, то Вам пригодится форма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Future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Process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36"/>
          <w:szCs w:val="36"/>
          <w:lang w:eastAsia="ru-RU"/>
        </w:rPr>
        <w:t>Will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36"/>
          <w:szCs w:val="36"/>
          <w:lang w:eastAsia="ru-RU"/>
        </w:rPr>
        <w:t xml:space="preserve"> +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36"/>
          <w:szCs w:val="36"/>
          <w:lang w:eastAsia="ru-RU"/>
        </w:rPr>
        <w:t>be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36"/>
          <w:szCs w:val="36"/>
          <w:lang w:eastAsia="ru-RU"/>
        </w:rPr>
        <w:t xml:space="preserve"> +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36"/>
          <w:szCs w:val="36"/>
          <w:lang w:eastAsia="ru-RU"/>
        </w:rPr>
        <w:t>Ving</w:t>
      </w:r>
      <w:proofErr w:type="spellEnd"/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Обратите внимание, что во многих случаях эта форма используется именно для того, чтобы подчеркнуть процесс, показать эмоцию и свое отношение к действию. При использовании формы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Future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Simple</w:t>
      </w:r>
      <w:proofErr w:type="spellEnd"/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смысл не теряется, уходит лишь эмоциональная составляющая и акцент на процессе.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Проделайте паттерны на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Future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Process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</w:p>
    <w:p w:rsidR="00E13A2C" w:rsidRPr="00E13A2C" w:rsidRDefault="00E13A2C" w:rsidP="000A2E6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Future Process</w:t>
      </w:r>
    </w:p>
    <w:p w:rsidR="00E13A2C" w:rsidRDefault="00E13A2C" w:rsidP="000A2E61">
      <w:pPr>
        <w:rPr>
          <w:sz w:val="28"/>
          <w:szCs w:val="28"/>
          <w:lang w:val="en-US"/>
        </w:rPr>
      </w:pPr>
      <w:r w:rsidRPr="00E13A2C">
        <w:rPr>
          <w:sz w:val="28"/>
          <w:szCs w:val="28"/>
          <w:lang w:val="en-US"/>
        </w:rPr>
        <w:t>patterny_buduschee_protsess.pdf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Прослушайте песню  и обратите внимание на использование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Future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proofErr w:type="spellStart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Process</w:t>
      </w:r>
      <w:proofErr w:type="spellEnd"/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</w:p>
    <w:p w:rsidR="00E13A2C" w:rsidRPr="00E13A2C" w:rsidRDefault="00E13A2C" w:rsidP="000A2E61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E13A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  <w:r w:rsidR="00DA4E9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    </w:t>
      </w:r>
      <w:r w:rsidR="00DA4E9A" w:rsidRPr="00DA4E9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Sting-Ill-Be-Watching-You.mp3</w:t>
      </w:r>
    </w:p>
    <w:p w:rsidR="00E13A2C" w:rsidRPr="00E13A2C" w:rsidRDefault="00E13A2C" w:rsidP="000A2E61">
      <w:pPr>
        <w:spacing w:after="0" w:line="165" w:lineRule="atLeast"/>
        <w:jc w:val="center"/>
        <w:textAlignment w:val="top"/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</w:pPr>
      <w:r w:rsidRPr="00E13A2C"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  <w:t>00:00</w:t>
      </w:r>
    </w:p>
    <w:p w:rsidR="00E13A2C" w:rsidRPr="00E13A2C" w:rsidRDefault="00E13A2C" w:rsidP="000A2E61">
      <w:pPr>
        <w:spacing w:after="0" w:line="165" w:lineRule="atLeast"/>
        <w:jc w:val="center"/>
        <w:textAlignment w:val="top"/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</w:pPr>
      <w:r w:rsidRPr="00E13A2C"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  <w:t>00:00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Sting 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breath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bond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step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Every single day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every word you say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game you play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night you stay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Oh, can’t you see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belong to me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Now my poor heart aches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 every step you take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vow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smile you fake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claim you stake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Since you’ve gone, I’ve been lost without a trace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dream at night, I can only see your face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look around but it’s you I can’t replace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feel so cold and I long for your embrace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keep crying baby, baby please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Oh, can’t you see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belong to me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Now my poor heart aches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step you take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vow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smile you fake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claim you stake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step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watching you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breath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bond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step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(I’ll be watching you)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single day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word you say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game you play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Every night you stay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(I’ll be watching you)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vow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smile you fake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claim you stake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(I’ll be watching you)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single day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word you say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game you play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night you stay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(I’ll be watching you)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breath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move you make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bond you break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step you take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(I’ll be watching you)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single day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word you say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game you play</w:t>
      </w:r>
      <w:r w:rsidRPr="00E13A2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E13A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Every night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следующее видео по грамматике на внешнем ресурсе:</w:t>
      </w:r>
    </w:p>
    <w:p w:rsidR="00E13A2C" w:rsidRPr="00E13A2C" w:rsidRDefault="000A2E61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42" w:tgtFrame="_blank" w:history="1">
        <w:r w:rsidR="00E13A2C" w:rsidRPr="00E13A2C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http://www.engvid.com/tenses-in-english-future-or-present-continuous/</w:t>
        </w:r>
      </w:hyperlink>
    </w:p>
    <w:p w:rsidR="00E13A2C" w:rsidRPr="00E13A2C" w:rsidRDefault="000A2E61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43" w:tgtFrame="_blank" w:history="1">
        <w:r w:rsidR="00E13A2C" w:rsidRPr="00E13A2C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http://www.engvid.com/future-tense-will-going-to/</w:t>
        </w:r>
      </w:hyperlink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E13A2C" w:rsidRPr="00E13A2C" w:rsidRDefault="00E13A2C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E13A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Пройдите по ссылке на внешний сайт, прочитайте и прослушайте текст-обращение к туристам:</w:t>
      </w:r>
    </w:p>
    <w:p w:rsidR="00E13A2C" w:rsidRPr="00E13A2C" w:rsidRDefault="000A2E61" w:rsidP="000A2E6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44" w:tgtFrame="_blank" w:history="1">
        <w:r w:rsidR="00E13A2C" w:rsidRPr="00E13A2C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http://esl-lab.com/newyorktravel/newyork-travelsc1.htm</w:t>
        </w:r>
      </w:hyperlink>
    </w:p>
    <w:p w:rsidR="00E13A2C" w:rsidRPr="00E13A2C" w:rsidRDefault="00E13A2C" w:rsidP="000A2E61">
      <w:pPr>
        <w:rPr>
          <w:sz w:val="28"/>
          <w:szCs w:val="28"/>
        </w:rPr>
      </w:pPr>
    </w:p>
    <w:sectPr w:rsidR="00E13A2C" w:rsidRPr="00E13A2C" w:rsidSect="00E13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61D"/>
    <w:multiLevelType w:val="multilevel"/>
    <w:tmpl w:val="4EEE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C7B00"/>
    <w:multiLevelType w:val="multilevel"/>
    <w:tmpl w:val="F09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66BF2"/>
    <w:multiLevelType w:val="multilevel"/>
    <w:tmpl w:val="EE6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2C"/>
    <w:rsid w:val="000A2E61"/>
    <w:rsid w:val="007F5AFB"/>
    <w:rsid w:val="00DA4E9A"/>
    <w:rsid w:val="00E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902D-157C-4357-8FCF-59CB476B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3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E13A2C"/>
  </w:style>
  <w:style w:type="character" w:customStyle="1" w:styleId="mejs-duration">
    <w:name w:val="mejs-duration"/>
    <w:basedOn w:val="a0"/>
    <w:rsid w:val="00E13A2C"/>
  </w:style>
  <w:style w:type="character" w:styleId="a5">
    <w:name w:val="Strong"/>
    <w:basedOn w:val="a0"/>
    <w:uiPriority w:val="22"/>
    <w:qFormat/>
    <w:rsid w:val="00E13A2C"/>
    <w:rPr>
      <w:b/>
      <w:bCs/>
    </w:rPr>
  </w:style>
  <w:style w:type="character" w:styleId="a6">
    <w:name w:val="Emphasis"/>
    <w:basedOn w:val="a0"/>
    <w:uiPriority w:val="20"/>
    <w:qFormat/>
    <w:rsid w:val="00E13A2C"/>
    <w:rPr>
      <w:i/>
      <w:iCs/>
    </w:rPr>
  </w:style>
  <w:style w:type="character" w:customStyle="1" w:styleId="apple-converted-space">
    <w:name w:val="apple-converted-space"/>
    <w:basedOn w:val="a0"/>
    <w:rsid w:val="00E1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03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848561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608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72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3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47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2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317665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78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0265187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47104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596943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1204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hyperlink" Target="http://www.engvid.com/tenses-in-english-future-or-present-continuous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hyperlink" Target="http://esl-lab.com/newyorktravel/newyork-travelsc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hyperlink" Target="http://www.engvid.com/future-tense-will-going-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2014-07-21T19:54:00Z</dcterms:created>
  <dcterms:modified xsi:type="dcterms:W3CDTF">2014-08-12T11:21:00Z</dcterms:modified>
</cp:coreProperties>
</file>